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35" w:rsidRDefault="0097532C">
      <w:pPr>
        <w:jc w:val="center"/>
        <w:rPr>
          <w:rFonts w:eastAsia="Times New Roman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</w:p>
    <w:p w:rsidR="00763A35" w:rsidRDefault="0097532C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763A35" w:rsidRDefault="0097532C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763A35" w:rsidRDefault="0097532C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763A35" w:rsidRDefault="00763A35">
      <w:pPr>
        <w:jc w:val="center"/>
        <w:rPr>
          <w:rFonts w:eastAsia="Times New Roman"/>
          <w:spacing w:val="60"/>
          <w:position w:val="-38"/>
        </w:rPr>
      </w:pPr>
    </w:p>
    <w:p w:rsidR="00763A35" w:rsidRDefault="0097532C">
      <w:pPr>
        <w:jc w:val="center"/>
        <w:rPr>
          <w:rFonts w:eastAsia="Times New Roman"/>
          <w:b/>
          <w:spacing w:val="60"/>
          <w:position w:val="-38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763A35" w:rsidRDefault="00763A35">
      <w:pPr>
        <w:jc w:val="center"/>
        <w:rPr>
          <w:rFonts w:eastAsia="Times New Roman"/>
          <w:spacing w:val="20"/>
          <w:position w:val="-38"/>
        </w:rPr>
      </w:pPr>
    </w:p>
    <w:p w:rsidR="00763A35" w:rsidRDefault="0097532C" w:rsidP="00200376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30 марта 2026 года</w:t>
      </w:r>
      <w:r w:rsidR="00200376">
        <w:rPr>
          <w:rFonts w:eastAsia="Times New Roman"/>
        </w:rPr>
        <w:tab/>
        <w:t>№ 27</w:t>
      </w:r>
    </w:p>
    <w:p w:rsidR="00763A35" w:rsidRDefault="00763A35">
      <w:pPr>
        <w:jc w:val="center"/>
        <w:rPr>
          <w:b/>
        </w:rPr>
      </w:pPr>
    </w:p>
    <w:p w:rsidR="00763A35" w:rsidRDefault="0097532C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О внесении изменения в Положение о дополнительных выплатах, поощрениях, премировании и оказании материальной помощи муниципальным служащим Воскресенского муниципального округа Нижегородской области и порядке их осуществления, утвержденное решением Совета депутатов Воскресенского муниципального округа Нижегородской области от 27 марта 2023 года № 39 </w:t>
      </w:r>
    </w:p>
    <w:p w:rsidR="00763A35" w:rsidRDefault="00763A35">
      <w:pPr>
        <w:pStyle w:val="aff2"/>
        <w:spacing w:after="0"/>
        <w:ind w:firstLine="709"/>
        <w:jc w:val="both"/>
        <w:rPr>
          <w:rFonts w:eastAsia="Calibri"/>
        </w:rPr>
      </w:pPr>
    </w:p>
    <w:p w:rsidR="00763A35" w:rsidRDefault="0097532C" w:rsidP="0028264A">
      <w:pPr>
        <w:widowControl w:val="0"/>
        <w:ind w:firstLine="709"/>
        <w:jc w:val="both"/>
      </w:pPr>
      <w:r>
        <w:t xml:space="preserve">В соответствии с </w:t>
      </w:r>
      <w:hyperlink r:id="rId12" w:tooltip="consultantplus://offline/ref=906DF8B9EFC3827B667A1610DDBE113217B28B5119E0892DA072DADEDEC011C94CA8A87774BA873B24389436K7H" w:history="1">
        <w:r>
          <w:t>Законом</w:t>
        </w:r>
      </w:hyperlink>
      <w:r>
        <w:t xml:space="preserve"> Нижегородской области от 26 декабря 2025 года № 194-З «О внесении изменений в Закон Нижегородской области «О муниципальной службе в Нижегородской области», Положением о муниципальной службе в Воскресенском муниципальном округе Нижегородской области, утвержденном решением Совета депутатов Воскресенского муниципального округа Нижегородской области от 27 февраля 2023 года № 18,</w:t>
      </w:r>
    </w:p>
    <w:p w:rsidR="00763A35" w:rsidRDefault="00763A35">
      <w:pPr>
        <w:pStyle w:val="aff2"/>
        <w:spacing w:after="0"/>
        <w:ind w:firstLine="709"/>
        <w:jc w:val="both"/>
      </w:pPr>
    </w:p>
    <w:p w:rsidR="00763A35" w:rsidRDefault="0097532C">
      <w:pPr>
        <w:pStyle w:val="aff2"/>
        <w:spacing w:after="0"/>
        <w:ind w:firstLine="0"/>
        <w:jc w:val="center"/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763A35" w:rsidRDefault="00763A35">
      <w:pPr>
        <w:pStyle w:val="aff2"/>
        <w:spacing w:after="0"/>
        <w:ind w:firstLine="709"/>
        <w:jc w:val="both"/>
      </w:pPr>
    </w:p>
    <w:p w:rsidR="00763A35" w:rsidRDefault="0097532C" w:rsidP="0028264A">
      <w:pPr>
        <w:widowControl w:val="0"/>
        <w:ind w:firstLine="709"/>
        <w:jc w:val="both"/>
      </w:pPr>
      <w:proofErr w:type="gramStart"/>
      <w:r>
        <w:t xml:space="preserve">1.Внести в </w:t>
      </w:r>
      <w:hyperlink w:anchor="Par30" w:tooltip="#Par30" w:history="1">
        <w:r>
          <w:t>Положение</w:t>
        </w:r>
      </w:hyperlink>
      <w:r>
        <w:t xml:space="preserve"> </w:t>
      </w:r>
      <w:r>
        <w:rPr>
          <w:bCs/>
        </w:rPr>
        <w:t>о дополнительных выплатах, поощрениях, премировании и оказании материальной помощи муниципальным служащим Воскресенского муниципального округа Нижегородской области и порядке их осуществления, утвержденное решением Совета депутатов Воскресенского муниципального округа Нижегородской области от 27 марта 2023 года № 39, (в редакции решения от 30 октября 2023 года № 132) (далее Положение) следующие изменения</w:t>
      </w:r>
      <w:r>
        <w:t>:</w:t>
      </w:r>
      <w:proofErr w:type="gramEnd"/>
    </w:p>
    <w:p w:rsidR="00763A35" w:rsidRDefault="0097532C" w:rsidP="0028264A">
      <w:pPr>
        <w:widowControl w:val="0"/>
        <w:ind w:firstLine="709"/>
        <w:jc w:val="both"/>
      </w:pPr>
      <w:r>
        <w:t xml:space="preserve">1.1.Пункт 4.2 главы 4 Положения изложить </w:t>
      </w:r>
      <w:r>
        <w:rPr>
          <w:rFonts w:eastAsia="Times New Roman"/>
        </w:rPr>
        <w:t>в следующей редакции</w:t>
      </w:r>
      <w:r>
        <w:t>:</w:t>
      </w:r>
    </w:p>
    <w:p w:rsidR="00763A35" w:rsidRDefault="0097532C" w:rsidP="0028264A">
      <w:pPr>
        <w:widowControl w:val="0"/>
        <w:ind w:firstLine="709"/>
        <w:jc w:val="both"/>
      </w:pPr>
      <w:r>
        <w:t>«4.2.При предоставлении ежегодного оплачиваемого отпуска по письменному заявлению муниципального служащего на основании правового акта представителя нанимателя (работодателя) либо уполномоченного им лица один раз в год производится единовременная выплата в размере двух окладов денежного содержания.</w:t>
      </w:r>
    </w:p>
    <w:p w:rsidR="00763A35" w:rsidRDefault="0097532C" w:rsidP="0028264A">
      <w:pPr>
        <w:widowControl w:val="0"/>
        <w:ind w:firstLine="709"/>
        <w:jc w:val="both"/>
      </w:pPr>
      <w:r>
        <w:t xml:space="preserve">В случае если муниципальный служащий не использовал в течение года своего права </w:t>
      </w:r>
      <w:proofErr w:type="gramStart"/>
      <w:r>
        <w:t>на</w:t>
      </w:r>
      <w:proofErr w:type="gramEnd"/>
      <w:r>
        <w:t xml:space="preserve"> отпуск, данная единовременная выплата должна быть произведена в конце года</w:t>
      </w:r>
      <w:proofErr w:type="gramStart"/>
      <w:r>
        <w:t>.».</w:t>
      </w:r>
      <w:proofErr w:type="gramEnd"/>
    </w:p>
    <w:p w:rsidR="00763A35" w:rsidRDefault="0097532C" w:rsidP="0028264A">
      <w:pPr>
        <w:widowControl w:val="0"/>
        <w:ind w:firstLine="709"/>
        <w:jc w:val="both"/>
      </w:pPr>
      <w:r>
        <w:t xml:space="preserve">2.Настоящее решение вступает в силу со дня </w:t>
      </w:r>
      <w:r w:rsidR="00200376">
        <w:t xml:space="preserve">его </w:t>
      </w:r>
      <w:bookmarkStart w:id="0" w:name="_GoBack"/>
      <w:bookmarkEnd w:id="0"/>
      <w:r>
        <w:t>принятия и распространяет свое действие на правоотношения, возникшие с 1 января 2026 года.</w:t>
      </w:r>
    </w:p>
    <w:p w:rsidR="00763A35" w:rsidRDefault="00763A35">
      <w:pPr>
        <w:widowControl w:val="0"/>
        <w:ind w:firstLine="540"/>
        <w:jc w:val="both"/>
      </w:pPr>
    </w:p>
    <w:p w:rsidR="0028264A" w:rsidRDefault="0028264A">
      <w:pPr>
        <w:widowControl w:val="0"/>
        <w:ind w:firstLine="540"/>
        <w:jc w:val="both"/>
      </w:pPr>
    </w:p>
    <w:p w:rsidR="0028264A" w:rsidRDefault="0028264A">
      <w:pPr>
        <w:widowControl w:val="0"/>
        <w:ind w:firstLine="540"/>
        <w:jc w:val="both"/>
      </w:pPr>
    </w:p>
    <w:p w:rsidR="00763A35" w:rsidRDefault="0097532C">
      <w:pPr>
        <w:widowControl w:val="0"/>
        <w:ind w:firstLine="426"/>
        <w:jc w:val="both"/>
      </w:pPr>
      <w:r>
        <w:t>Председа</w:t>
      </w:r>
      <w:r w:rsidR="0028264A">
        <w:t xml:space="preserve">тель </w:t>
      </w:r>
      <w:r w:rsidR="0028264A">
        <w:tab/>
      </w:r>
      <w:r w:rsidR="0028264A">
        <w:tab/>
      </w:r>
      <w:r w:rsidR="0028264A">
        <w:tab/>
      </w:r>
      <w:r w:rsidR="0028264A">
        <w:tab/>
      </w:r>
      <w:r w:rsidR="0028264A">
        <w:tab/>
      </w:r>
      <w:r w:rsidR="0028264A">
        <w:tab/>
      </w:r>
      <w:r>
        <w:t>Глава местного самоуправления</w:t>
      </w:r>
    </w:p>
    <w:p w:rsidR="00763A35" w:rsidRDefault="0097532C">
      <w:pPr>
        <w:widowControl w:val="0"/>
        <w:ind w:firstLine="426"/>
        <w:jc w:val="both"/>
      </w:pPr>
      <w:r>
        <w:t xml:space="preserve">Совета депутатов округа    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763A35" w:rsidRDefault="0097532C">
      <w:pPr>
        <w:widowControl w:val="0"/>
        <w:ind w:firstLine="426"/>
        <w:jc w:val="both"/>
      </w:pPr>
      <w:r>
        <w:t xml:space="preserve">                                 И.Д. </w:t>
      </w:r>
      <w:proofErr w:type="spellStart"/>
      <w:r>
        <w:t>Оржанцев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sectPr w:rsidR="00763A35" w:rsidSect="0028264A">
      <w:headerReference w:type="default" r:id="rId13"/>
      <w:pgSz w:w="11906" w:h="16838"/>
      <w:pgMar w:top="1134" w:right="849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69" w:rsidRDefault="00974D69">
      <w:r>
        <w:separator/>
      </w:r>
    </w:p>
  </w:endnote>
  <w:endnote w:type="continuationSeparator" w:id="0">
    <w:p w:rsidR="00974D69" w:rsidRDefault="0097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69" w:rsidRDefault="00974D69">
      <w:r>
        <w:separator/>
      </w:r>
    </w:p>
  </w:footnote>
  <w:footnote w:type="continuationSeparator" w:id="0">
    <w:p w:rsidR="00974D69" w:rsidRDefault="00974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35" w:rsidRDefault="0097532C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63A35" w:rsidRDefault="00763A35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07C"/>
    <w:multiLevelType w:val="multilevel"/>
    <w:tmpl w:val="3EC44DA2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1E9E458A"/>
    <w:multiLevelType w:val="multilevel"/>
    <w:tmpl w:val="24FC3B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D23EF2"/>
    <w:multiLevelType w:val="multilevel"/>
    <w:tmpl w:val="1384F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86FD7"/>
    <w:multiLevelType w:val="multilevel"/>
    <w:tmpl w:val="97760E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C942DAA"/>
    <w:multiLevelType w:val="multilevel"/>
    <w:tmpl w:val="0B204C82"/>
    <w:lvl w:ilvl="0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5">
    <w:nsid w:val="56D20C79"/>
    <w:multiLevelType w:val="multilevel"/>
    <w:tmpl w:val="6C18660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585640F"/>
    <w:multiLevelType w:val="multilevel"/>
    <w:tmpl w:val="9A260EC8"/>
    <w:lvl w:ilvl="0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7">
    <w:nsid w:val="65BC30C6"/>
    <w:multiLevelType w:val="multilevel"/>
    <w:tmpl w:val="C55E4834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7AB95D94"/>
    <w:multiLevelType w:val="multilevel"/>
    <w:tmpl w:val="77FC8E64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35"/>
    <w:rsid w:val="00200376"/>
    <w:rsid w:val="0028264A"/>
    <w:rsid w:val="00763A35"/>
    <w:rsid w:val="00974D69"/>
    <w:rsid w:val="009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customStyle="1" w:styleId="12">
    <w:name w:val="Обычный1"/>
    <w:rPr>
      <w:rFonts w:ascii="Times New Roman" w:eastAsia="Times New Roman" w:hAnsi="Times New Roman"/>
    </w:rPr>
  </w:style>
  <w:style w:type="paragraph" w:customStyle="1" w:styleId="aff">
    <w:name w:val="Сод_обычный"/>
    <w:basedOn w:val="a"/>
    <w:uiPriority w:val="99"/>
    <w:pPr>
      <w:ind w:firstLine="680"/>
      <w:jc w:val="both"/>
    </w:pPr>
    <w:rPr>
      <w:rFonts w:eastAsia="Times New Roman"/>
      <w:szCs w:val="20"/>
    </w:rPr>
  </w:style>
  <w:style w:type="paragraph" w:styleId="aff0">
    <w:name w:val="Body Text"/>
    <w:basedOn w:val="a"/>
    <w:link w:val="aff1"/>
    <w:unhideWhenUsed/>
    <w:pPr>
      <w:spacing w:after="120"/>
    </w:pPr>
  </w:style>
  <w:style w:type="character" w:customStyle="1" w:styleId="aff1">
    <w:name w:val="Основной текст Знак"/>
    <w:link w:val="aff0"/>
    <w:rPr>
      <w:rFonts w:ascii="Times New Roman" w:hAnsi="Times New Roman"/>
      <w:sz w:val="24"/>
      <w:szCs w:val="24"/>
    </w:rPr>
  </w:style>
  <w:style w:type="paragraph" w:styleId="aff2">
    <w:name w:val="Body Text First Indent"/>
    <w:basedOn w:val="aff0"/>
    <w:link w:val="aff3"/>
    <w:pPr>
      <w:ind w:firstLine="210"/>
    </w:pPr>
    <w:rPr>
      <w:rFonts w:eastAsia="Times New Roman"/>
    </w:rPr>
  </w:style>
  <w:style w:type="character" w:customStyle="1" w:styleId="aff3">
    <w:name w:val="Красная строка Знак"/>
    <w:link w:val="aff2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qFormat/>
    <w:pPr>
      <w:jc w:val="center"/>
    </w:pPr>
    <w:rPr>
      <w:rFonts w:eastAsia="Times New Roman"/>
      <w:sz w:val="28"/>
      <w:szCs w:val="20"/>
    </w:rPr>
  </w:style>
  <w:style w:type="character" w:customStyle="1" w:styleId="aff5">
    <w:name w:val="Название Знак"/>
    <w:link w:val="aff4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Pr>
      <w:rFonts w:ascii="Courier New" w:eastAsia="Times New Roman" w:hAnsi="Courier New" w:cs="Courier New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styleId="aff8">
    <w:name w:val="annotation reference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a">
    <w:name w:val="Текст примечания Знак"/>
    <w:link w:val="aff9"/>
    <w:uiPriority w:val="99"/>
    <w:semiHidden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Pr>
      <w:b/>
      <w:bCs/>
      <w:lang w:eastAsia="en-US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fd">
    <w:name w:val="No Spacing"/>
    <w:uiPriority w:val="1"/>
    <w:qFormat/>
    <w:rPr>
      <w:rFonts w:eastAsia="Times New Roman"/>
      <w:sz w:val="22"/>
      <w:szCs w:val="22"/>
    </w:rPr>
  </w:style>
  <w:style w:type="character" w:styleId="affe">
    <w:name w:val="Hyperlink"/>
    <w:uiPriority w:val="99"/>
    <w:semiHidden/>
    <w:unhideWhenUsed/>
    <w:rPr>
      <w:color w:val="0000FF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Times New Roman"/>
    </w:rPr>
  </w:style>
  <w:style w:type="table" w:styleId="af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page number"/>
    <w:uiPriority w:val="99"/>
    <w:rPr>
      <w:rFonts w:cs="Times New Roman"/>
    </w:rPr>
  </w:style>
  <w:style w:type="paragraph" w:styleId="afff1">
    <w:name w:val="Document Map"/>
    <w:basedOn w:val="a"/>
    <w:link w:val="afff2"/>
    <w:uiPriority w:val="99"/>
    <w:semiHidden/>
    <w:pPr>
      <w:shd w:val="clear" w:color="auto" w:fill="000080"/>
      <w:spacing w:after="200" w:line="276" w:lineRule="auto"/>
    </w:pPr>
    <w:rPr>
      <w:sz w:val="2"/>
      <w:szCs w:val="20"/>
      <w:lang w:eastAsia="en-US"/>
    </w:rPr>
  </w:style>
  <w:style w:type="character" w:customStyle="1" w:styleId="afff2">
    <w:name w:val="Схема документа Знак"/>
    <w:link w:val="afff1"/>
    <w:uiPriority w:val="99"/>
    <w:semiHidden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customStyle="1" w:styleId="12">
    <w:name w:val="Обычный1"/>
    <w:rPr>
      <w:rFonts w:ascii="Times New Roman" w:eastAsia="Times New Roman" w:hAnsi="Times New Roman"/>
    </w:rPr>
  </w:style>
  <w:style w:type="paragraph" w:customStyle="1" w:styleId="aff">
    <w:name w:val="Сод_обычный"/>
    <w:basedOn w:val="a"/>
    <w:uiPriority w:val="99"/>
    <w:pPr>
      <w:ind w:firstLine="680"/>
      <w:jc w:val="both"/>
    </w:pPr>
    <w:rPr>
      <w:rFonts w:eastAsia="Times New Roman"/>
      <w:szCs w:val="20"/>
    </w:rPr>
  </w:style>
  <w:style w:type="paragraph" w:styleId="aff0">
    <w:name w:val="Body Text"/>
    <w:basedOn w:val="a"/>
    <w:link w:val="aff1"/>
    <w:unhideWhenUsed/>
    <w:pPr>
      <w:spacing w:after="120"/>
    </w:pPr>
  </w:style>
  <w:style w:type="character" w:customStyle="1" w:styleId="aff1">
    <w:name w:val="Основной текст Знак"/>
    <w:link w:val="aff0"/>
    <w:rPr>
      <w:rFonts w:ascii="Times New Roman" w:hAnsi="Times New Roman"/>
      <w:sz w:val="24"/>
      <w:szCs w:val="24"/>
    </w:rPr>
  </w:style>
  <w:style w:type="paragraph" w:styleId="aff2">
    <w:name w:val="Body Text First Indent"/>
    <w:basedOn w:val="aff0"/>
    <w:link w:val="aff3"/>
    <w:pPr>
      <w:ind w:firstLine="210"/>
    </w:pPr>
    <w:rPr>
      <w:rFonts w:eastAsia="Times New Roman"/>
    </w:rPr>
  </w:style>
  <w:style w:type="character" w:customStyle="1" w:styleId="aff3">
    <w:name w:val="Красная строка Знак"/>
    <w:link w:val="aff2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qFormat/>
    <w:pPr>
      <w:jc w:val="center"/>
    </w:pPr>
    <w:rPr>
      <w:rFonts w:eastAsia="Times New Roman"/>
      <w:sz w:val="28"/>
      <w:szCs w:val="20"/>
    </w:rPr>
  </w:style>
  <w:style w:type="character" w:customStyle="1" w:styleId="aff5">
    <w:name w:val="Название Знак"/>
    <w:link w:val="aff4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Pr>
      <w:rFonts w:ascii="Courier New" w:eastAsia="Times New Roman" w:hAnsi="Courier New" w:cs="Courier New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styleId="aff8">
    <w:name w:val="annotation reference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a">
    <w:name w:val="Текст примечания Знак"/>
    <w:link w:val="aff9"/>
    <w:uiPriority w:val="99"/>
    <w:semiHidden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Pr>
      <w:b/>
      <w:bCs/>
      <w:lang w:eastAsia="en-US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fd">
    <w:name w:val="No Spacing"/>
    <w:uiPriority w:val="1"/>
    <w:qFormat/>
    <w:rPr>
      <w:rFonts w:eastAsia="Times New Roman"/>
      <w:sz w:val="22"/>
      <w:szCs w:val="22"/>
    </w:rPr>
  </w:style>
  <w:style w:type="character" w:styleId="affe">
    <w:name w:val="Hyperlink"/>
    <w:uiPriority w:val="99"/>
    <w:semiHidden/>
    <w:unhideWhenUsed/>
    <w:rPr>
      <w:color w:val="0000FF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Times New Roman"/>
    </w:rPr>
  </w:style>
  <w:style w:type="table" w:styleId="af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page number"/>
    <w:uiPriority w:val="99"/>
    <w:rPr>
      <w:rFonts w:cs="Times New Roman"/>
    </w:rPr>
  </w:style>
  <w:style w:type="paragraph" w:styleId="afff1">
    <w:name w:val="Document Map"/>
    <w:basedOn w:val="a"/>
    <w:link w:val="afff2"/>
    <w:uiPriority w:val="99"/>
    <w:semiHidden/>
    <w:pPr>
      <w:shd w:val="clear" w:color="auto" w:fill="000080"/>
      <w:spacing w:after="200" w:line="276" w:lineRule="auto"/>
    </w:pPr>
    <w:rPr>
      <w:sz w:val="2"/>
      <w:szCs w:val="20"/>
      <w:lang w:eastAsia="en-US"/>
    </w:rPr>
  </w:style>
  <w:style w:type="character" w:customStyle="1" w:styleId="afff2">
    <w:name w:val="Схема документа Знак"/>
    <w:link w:val="afff1"/>
    <w:uiPriority w:val="99"/>
    <w:semiHidden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06DF8B9EFC3827B667A1610DDBE113217B28B5119E0892DA072DADEDEC011C94CA8A87774BA873B24389436K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DB19-162B-428F-B4D1-6F2D7A0A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24</cp:revision>
  <cp:lastPrinted>2026-03-31T10:46:00Z</cp:lastPrinted>
  <dcterms:created xsi:type="dcterms:W3CDTF">2022-09-20T10:26:00Z</dcterms:created>
  <dcterms:modified xsi:type="dcterms:W3CDTF">2026-03-31T10:47:00Z</dcterms:modified>
</cp:coreProperties>
</file>