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5E" w:rsidRDefault="007E583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pt;visibility:visible;mso-wrap-style:square">
            <v:imagedata r:id="rId8" o:title=""/>
          </v:shape>
        </w:pict>
      </w:r>
    </w:p>
    <w:p w:rsidR="00E8595E" w:rsidRDefault="00D25F73">
      <w:pPr>
        <w:jc w:val="center"/>
        <w:rPr>
          <w:spacing w:val="20"/>
          <w:position w:val="-38"/>
        </w:rPr>
      </w:pPr>
      <w:r>
        <w:rPr>
          <w:spacing w:val="20"/>
          <w:position w:val="-38"/>
        </w:rPr>
        <w:t xml:space="preserve">СОВЕТ ДЕПУТАТОВ </w:t>
      </w:r>
    </w:p>
    <w:p w:rsidR="00E8595E" w:rsidRDefault="00D25F73">
      <w:pPr>
        <w:jc w:val="center"/>
        <w:rPr>
          <w:spacing w:val="20"/>
          <w:position w:val="-38"/>
        </w:rPr>
      </w:pPr>
      <w:r>
        <w:rPr>
          <w:spacing w:val="20"/>
          <w:position w:val="-38"/>
        </w:rPr>
        <w:t xml:space="preserve">ВОСКРЕСЕНСКОГО МУНИЦИПАЛЬНОГО ОКРУГА </w:t>
      </w:r>
    </w:p>
    <w:p w:rsidR="00E8595E" w:rsidRDefault="00D25F73">
      <w:pPr>
        <w:jc w:val="center"/>
        <w:rPr>
          <w:spacing w:val="20"/>
          <w:position w:val="-38"/>
        </w:rPr>
      </w:pPr>
      <w:r>
        <w:rPr>
          <w:spacing w:val="20"/>
          <w:position w:val="-38"/>
        </w:rPr>
        <w:t>НИЖЕГОРОДСКОЙ ОБЛАСТИ</w:t>
      </w:r>
    </w:p>
    <w:p w:rsidR="00E8595E" w:rsidRDefault="00E8595E">
      <w:pPr>
        <w:jc w:val="center"/>
        <w:rPr>
          <w:spacing w:val="60"/>
          <w:position w:val="-38"/>
        </w:rPr>
      </w:pPr>
    </w:p>
    <w:p w:rsidR="00E8595E" w:rsidRDefault="00D25F73">
      <w:pPr>
        <w:jc w:val="center"/>
        <w:rPr>
          <w:b/>
          <w:spacing w:val="60"/>
          <w:position w:val="-38"/>
        </w:rPr>
      </w:pPr>
      <w:r>
        <w:rPr>
          <w:b/>
          <w:spacing w:val="60"/>
          <w:position w:val="-38"/>
        </w:rPr>
        <w:t>РЕШЕНИЕ</w:t>
      </w:r>
    </w:p>
    <w:p w:rsidR="00E8595E" w:rsidRDefault="00E8595E">
      <w:pPr>
        <w:jc w:val="center"/>
        <w:rPr>
          <w:spacing w:val="20"/>
          <w:position w:val="-38"/>
        </w:rPr>
      </w:pPr>
    </w:p>
    <w:p w:rsidR="004B7D6A" w:rsidRPr="003C74E7" w:rsidRDefault="004B7D6A" w:rsidP="004B7D6A">
      <w:pPr>
        <w:tabs>
          <w:tab w:val="left" w:pos="1843"/>
          <w:tab w:val="left" w:pos="9072"/>
        </w:tabs>
      </w:pPr>
      <w:r>
        <w:rPr>
          <w:u w:val="single"/>
        </w:rPr>
        <w:t>30 марта</w:t>
      </w:r>
      <w:r w:rsidRPr="003C74E7">
        <w:rPr>
          <w:u w:val="single"/>
        </w:rPr>
        <w:t xml:space="preserve"> 202</w:t>
      </w:r>
      <w:r>
        <w:rPr>
          <w:u w:val="single"/>
        </w:rPr>
        <w:t>6</w:t>
      </w:r>
      <w:r w:rsidRPr="003C74E7">
        <w:rPr>
          <w:u w:val="single"/>
        </w:rPr>
        <w:t xml:space="preserve"> года</w:t>
      </w:r>
      <w:r w:rsidRPr="003C74E7">
        <w:tab/>
        <w:t>№</w:t>
      </w:r>
      <w:r>
        <w:t xml:space="preserve"> </w:t>
      </w:r>
      <w:r w:rsidR="00C504CC">
        <w:t>24</w:t>
      </w:r>
    </w:p>
    <w:p w:rsidR="00E8595E" w:rsidRDefault="00E8595E">
      <w:pPr>
        <w:jc w:val="center"/>
        <w:rPr>
          <w:b/>
        </w:rPr>
      </w:pPr>
    </w:p>
    <w:p w:rsidR="004B7D6A" w:rsidRDefault="00D25F73">
      <w:pPr>
        <w:jc w:val="center"/>
        <w:rPr>
          <w:b/>
        </w:rPr>
      </w:pPr>
      <w:r>
        <w:rPr>
          <w:b/>
        </w:rPr>
        <w:t>О внесении изменений в Положение о муниципальной службе в Воскресенском муниципальном округе Нижегородской области</w:t>
      </w:r>
      <w:r w:rsidR="004B7D6A">
        <w:rPr>
          <w:b/>
        </w:rPr>
        <w:t>, утвержденное решением Совета депутатов Воскресенского муниципального округа Нижегородской области</w:t>
      </w:r>
    </w:p>
    <w:p w:rsidR="00E8595E" w:rsidRDefault="004B7D6A">
      <w:pPr>
        <w:jc w:val="center"/>
        <w:rPr>
          <w:b/>
        </w:rPr>
      </w:pPr>
      <w:r>
        <w:rPr>
          <w:b/>
        </w:rPr>
        <w:t>от 27 февраля 2023 года № 18</w:t>
      </w:r>
    </w:p>
    <w:p w:rsidR="00E8595E" w:rsidRDefault="00E8595E">
      <w:pPr>
        <w:pStyle w:val="aff9"/>
        <w:spacing w:after="0"/>
        <w:ind w:firstLine="709"/>
        <w:jc w:val="both"/>
        <w:rPr>
          <w:rFonts w:eastAsia="Calibri"/>
        </w:rPr>
      </w:pPr>
    </w:p>
    <w:p w:rsidR="00E8595E" w:rsidRDefault="00D25F73" w:rsidP="004B7D6A">
      <w:pPr>
        <w:pStyle w:val="aff9"/>
        <w:spacing w:after="0"/>
        <w:ind w:firstLine="709"/>
        <w:jc w:val="both"/>
      </w:pPr>
      <w:r>
        <w:t>В соответствии Федеральным законом от 2</w:t>
      </w:r>
      <w:r w:rsidR="004B7D6A">
        <w:t xml:space="preserve"> марта </w:t>
      </w:r>
      <w:r>
        <w:t>2007</w:t>
      </w:r>
      <w:r w:rsidR="004B7D6A">
        <w:t xml:space="preserve"> года</w:t>
      </w:r>
      <w:r>
        <w:t xml:space="preserve"> № 25-ФЗ </w:t>
      </w:r>
      <w:r w:rsidR="004B7D6A">
        <w:t>«</w:t>
      </w:r>
      <w:r>
        <w:t>О муниципальной службе в Российской Федерации</w:t>
      </w:r>
      <w:r w:rsidR="004B7D6A">
        <w:t>»</w:t>
      </w:r>
      <w:r>
        <w:t>, статьей 9 Федерального закона от 28</w:t>
      </w:r>
      <w:r w:rsidR="004B7D6A">
        <w:t xml:space="preserve"> декабря </w:t>
      </w:r>
      <w:r>
        <w:t>2025</w:t>
      </w:r>
      <w:r w:rsidR="004B7D6A">
        <w:t xml:space="preserve"> года</w:t>
      </w:r>
      <w:r>
        <w:t xml:space="preserve"> № 505-ФЗ «О внесении изменений в отдельные законодательные акты Российской Федерации», Законом Нижегородской области от 3</w:t>
      </w:r>
      <w:r w:rsidR="004B7D6A">
        <w:t xml:space="preserve"> августа </w:t>
      </w:r>
      <w:r>
        <w:t>2007</w:t>
      </w:r>
      <w:r w:rsidR="004B7D6A">
        <w:t xml:space="preserve"> года</w:t>
      </w:r>
      <w:r>
        <w:t xml:space="preserve"> № 99-З </w:t>
      </w:r>
      <w:r w:rsidR="004B7D6A">
        <w:t>«</w:t>
      </w:r>
      <w:r>
        <w:t>О муниципальной службе в Нижегородской области</w:t>
      </w:r>
      <w:r w:rsidR="004B7D6A">
        <w:t>»</w:t>
      </w:r>
      <w:r>
        <w:t>,</w:t>
      </w:r>
    </w:p>
    <w:p w:rsidR="00E8595E" w:rsidRDefault="00E8595E">
      <w:pPr>
        <w:pStyle w:val="aff9"/>
        <w:spacing w:after="0"/>
        <w:ind w:firstLine="0"/>
        <w:jc w:val="center"/>
      </w:pPr>
    </w:p>
    <w:p w:rsidR="00E8595E" w:rsidRDefault="00D25F73">
      <w:pPr>
        <w:pStyle w:val="aff9"/>
        <w:spacing w:after="0"/>
        <w:ind w:firstLine="0"/>
        <w:jc w:val="center"/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E8595E" w:rsidRDefault="00E8595E">
      <w:pPr>
        <w:pStyle w:val="aff9"/>
        <w:spacing w:after="0"/>
        <w:ind w:firstLine="709"/>
        <w:jc w:val="both"/>
      </w:pPr>
    </w:p>
    <w:p w:rsidR="00E8595E" w:rsidRDefault="00D25F73" w:rsidP="004B7D6A">
      <w:pPr>
        <w:ind w:firstLine="709"/>
        <w:jc w:val="both"/>
      </w:pPr>
      <w:r>
        <w:t>1.Внести в Положение о муниципальной службе в Воскресенском муниципальном округе Нижегородской области, утвержденное решением Совета депутатов Воскресенского муниципального округа Нижегородской области от 27 февраля 2023 года №</w:t>
      </w:r>
      <w:r w:rsidR="004B7D6A">
        <w:t xml:space="preserve"> </w:t>
      </w:r>
      <w:r>
        <w:t>18  (далее Положение) следующие изменения:</w:t>
      </w:r>
    </w:p>
    <w:p w:rsidR="00E8595E" w:rsidRDefault="00D25F73" w:rsidP="004B7D6A">
      <w:pPr>
        <w:ind w:firstLine="709"/>
        <w:jc w:val="both"/>
      </w:pPr>
      <w:r>
        <w:t xml:space="preserve">1.1.Статью 19 </w:t>
      </w:r>
      <w:r w:rsidR="00C504CC">
        <w:t>П</w:t>
      </w:r>
      <w:r>
        <w:t>оложения изложить в следующей редакции:</w:t>
      </w:r>
    </w:p>
    <w:p w:rsidR="00E8595E" w:rsidRDefault="00D25F73" w:rsidP="004B7D6A">
      <w:pPr>
        <w:ind w:firstLine="709"/>
        <w:jc w:val="both"/>
        <w:outlineLvl w:val="2"/>
        <w:rPr>
          <w:b/>
        </w:rPr>
      </w:pPr>
      <w:r>
        <w:t>«</w:t>
      </w:r>
      <w:r>
        <w:rPr>
          <w:b/>
        </w:rPr>
        <w:t>Статья 19. Представление сведений о доходах, расходах, об имуществе и обязательствах имущественного характера</w:t>
      </w:r>
    </w:p>
    <w:p w:rsidR="00E8595E" w:rsidRDefault="00D25F73" w:rsidP="004B7D6A">
      <w:pPr>
        <w:ind w:firstLine="709"/>
        <w:jc w:val="both"/>
      </w:pPr>
      <w:r>
        <w:t xml:space="preserve">1.Гражданин,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4B7D6A">
        <w:t>№</w:t>
      </w:r>
      <w:r>
        <w:t xml:space="preserve"> 273-ФЗ </w:t>
      </w:r>
      <w:r w:rsidR="004B7D6A">
        <w:t>«</w:t>
      </w:r>
      <w:r>
        <w:t>О противодействии коррупции</w:t>
      </w:r>
      <w:r w:rsidR="004B7D6A">
        <w:t>»</w:t>
      </w:r>
      <w:r>
        <w:t xml:space="preserve">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4B7D6A">
        <w:t>№</w:t>
      </w:r>
      <w:r>
        <w:t xml:space="preserve"> 273-ФЗ </w:t>
      </w:r>
      <w:r w:rsidR="004B7D6A">
        <w:t>«</w:t>
      </w:r>
      <w:r>
        <w:t>О противодействии коррупции</w:t>
      </w:r>
      <w:r w:rsidR="004B7D6A">
        <w:t>»</w:t>
      </w:r>
      <w:r>
        <w:t xml:space="preserve">, государственными гражданскими служащими Нижегородской области. </w:t>
      </w:r>
    </w:p>
    <w:p w:rsidR="00E8595E" w:rsidRDefault="00D25F73" w:rsidP="004B7D6A">
      <w:pPr>
        <w:ind w:firstLine="709"/>
        <w:jc w:val="both"/>
      </w:pPr>
      <w:proofErr w:type="gramStart"/>
      <w:r>
        <w:t xml:space="preserve">1.1.Муниципальный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</w:t>
      </w:r>
      <w:r w:rsidR="004B7D6A">
        <w:t>№</w:t>
      </w:r>
      <w:r>
        <w:t xml:space="preserve"> 230-ФЗ </w:t>
      </w:r>
      <w:r w:rsidR="004B7D6A">
        <w:t>«</w:t>
      </w:r>
      <w:r>
        <w:t>О контроле за соответствием расходов лиц, замещающих государственные должности, и иных лиц их доходам</w:t>
      </w:r>
      <w:r w:rsidR="004B7D6A">
        <w:t>»</w:t>
      </w:r>
      <w:r>
        <w:t xml:space="preserve">, в порядке и по форме, которые установлены для представления таких сведений государственными гражданскими служащими Нижегородской области. </w:t>
      </w:r>
      <w:proofErr w:type="gramEnd"/>
    </w:p>
    <w:p w:rsidR="00E8595E" w:rsidRDefault="00D25F73" w:rsidP="004B7D6A">
      <w:pPr>
        <w:ind w:firstLine="709"/>
        <w:jc w:val="both"/>
      </w:pPr>
      <w:proofErr w:type="gramStart"/>
      <w:r>
        <w:t xml:space="preserve">1.2.Контроль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№ 273-ФЗ </w:t>
      </w:r>
      <w:r w:rsidR="004B7D6A">
        <w:t>«</w:t>
      </w:r>
      <w:r>
        <w:t xml:space="preserve">О </w:t>
      </w:r>
      <w:r>
        <w:lastRenderedPageBreak/>
        <w:t>противодействии коррупции</w:t>
      </w:r>
      <w:r w:rsidR="004B7D6A">
        <w:t>»</w:t>
      </w:r>
      <w:r>
        <w:t xml:space="preserve"> и Федеральным законом от 3 декабря 2012</w:t>
      </w:r>
      <w:r w:rsidR="004B7D6A">
        <w:t xml:space="preserve"> года</w:t>
      </w:r>
      <w:r>
        <w:t xml:space="preserve"> № 230-ФЗ </w:t>
      </w:r>
      <w:r w:rsidR="004B7D6A">
        <w:t>«</w:t>
      </w:r>
      <w:r>
        <w:t>О контроле за соответствием расходов лиц, замещающих государственные должности, и иных лиц их доходам</w:t>
      </w:r>
      <w:r w:rsidR="004B7D6A">
        <w:t>»</w:t>
      </w:r>
      <w:r>
        <w:t>, нормативными правовыми актами Президента Российской Федерации, законами</w:t>
      </w:r>
      <w:proofErr w:type="gramEnd"/>
      <w:r>
        <w:t xml:space="preserve"> и иными нормативными правовыми актами Нижегородской области, муниципальными правовыми актами. </w:t>
      </w:r>
    </w:p>
    <w:p w:rsidR="00E8595E" w:rsidRDefault="00D25F73" w:rsidP="004B7D6A">
      <w:pPr>
        <w:ind w:firstLine="709"/>
        <w:jc w:val="both"/>
      </w:pPr>
      <w:r>
        <w:t xml:space="preserve">2.Сведения,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 </w:t>
      </w:r>
    </w:p>
    <w:p w:rsidR="00E8595E" w:rsidRDefault="00D25F73" w:rsidP="004B7D6A">
      <w:pPr>
        <w:ind w:firstLine="709"/>
        <w:jc w:val="both"/>
      </w:pPr>
      <w:r>
        <w:t xml:space="preserve">2.1.Не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 </w:t>
      </w:r>
    </w:p>
    <w:p w:rsidR="00E8595E" w:rsidRDefault="00D25F73" w:rsidP="004B7D6A">
      <w:pPr>
        <w:ind w:firstLine="709"/>
        <w:jc w:val="both"/>
      </w:pPr>
      <w:r>
        <w:t xml:space="preserve">3.Лица,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 </w:t>
      </w:r>
    </w:p>
    <w:p w:rsidR="00E8595E" w:rsidRDefault="00D25F73" w:rsidP="004B7D6A">
      <w:pPr>
        <w:ind w:firstLine="709"/>
        <w:jc w:val="both"/>
      </w:pPr>
      <w:proofErr w:type="gramStart"/>
      <w:r>
        <w:t>4.Непредставление гражданином, претендующ</w:t>
      </w:r>
      <w:r w:rsidR="004B7D6A">
        <w:t>им</w:t>
      </w:r>
      <w:r>
        <w:t xml:space="preserve"> на замещение должности муниципальной службы, представителю нанимателя (работодателю) сведений о своих доходах,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службу. </w:t>
      </w:r>
      <w:proofErr w:type="gramEnd"/>
    </w:p>
    <w:p w:rsidR="00E8595E" w:rsidRDefault="00D25F73" w:rsidP="004B7D6A">
      <w:pPr>
        <w:ind w:firstLine="709"/>
        <w:jc w:val="both"/>
      </w:pPr>
      <w:proofErr w:type="gramStart"/>
      <w:r>
        <w:t xml:space="preserve">5.Непредставление муниципальным служащим сведений о своих доходах, об имуществе и обязательствах имущественного характера, предусмотренных Федеральным законом от 25 декабря 2008 года </w:t>
      </w:r>
      <w:r w:rsidR="004B7D6A">
        <w:t>№</w:t>
      </w:r>
      <w:r>
        <w:t xml:space="preserve"> 273-ФЗ </w:t>
      </w:r>
      <w:r w:rsidR="004B7D6A">
        <w:t>«</w:t>
      </w:r>
      <w:r>
        <w:t>О противодействии коррупции</w:t>
      </w:r>
      <w:r w:rsidR="004B7D6A">
        <w:t>»</w:t>
      </w:r>
      <w:r>
        <w:t xml:space="preserve">, и сведений о расходах, предусмотренных Федеральным законом от 3 декабря 2012 года </w:t>
      </w:r>
      <w:r w:rsidR="004B7D6A">
        <w:t>№</w:t>
      </w:r>
      <w:r>
        <w:t xml:space="preserve"> 230-ФЗ </w:t>
      </w:r>
      <w:r w:rsidR="004B7D6A">
        <w:t>«</w:t>
      </w:r>
      <w:r>
        <w:t>О контроле за соответствием расходов лиц, замещающих государственные должности, и иных лиц их доходам», в случае, если представление таких сведений обязательно</w:t>
      </w:r>
      <w:proofErr w:type="gramEnd"/>
      <w:r>
        <w:t xml:space="preserve">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 </w:t>
      </w:r>
    </w:p>
    <w:p w:rsidR="00E8595E" w:rsidRDefault="00D25F73" w:rsidP="004B7D6A">
      <w:pPr>
        <w:ind w:firstLine="709"/>
        <w:jc w:val="both"/>
      </w:pPr>
      <w:r>
        <w:t>5.1.Предоставление муниципальным служащим заведомо недостоверных сведений, указанных в части 5 настоящей статьи, является правонарушением, влеку</w:t>
      </w:r>
      <w:r w:rsidR="004B7D6A">
        <w:t>щ</w:t>
      </w:r>
      <w:r>
        <w:t xml:space="preserve">им увольнение муниципального служащего с муниципальной службы. </w:t>
      </w:r>
    </w:p>
    <w:p w:rsidR="00E8595E" w:rsidRDefault="00D25F73" w:rsidP="004B7D6A">
      <w:pPr>
        <w:ind w:firstLine="709"/>
        <w:jc w:val="both"/>
      </w:pPr>
      <w:r>
        <w:t xml:space="preserve">6.Проверка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</w:t>
      </w:r>
      <w:proofErr w:type="gramStart"/>
      <w:r>
        <w:t xml:space="preserve">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№ 273-ФЗ </w:t>
      </w:r>
      <w:r w:rsidR="00475F61">
        <w:t>«</w:t>
      </w:r>
      <w:r>
        <w:t>О противодействии коррупции</w:t>
      </w:r>
      <w:r w:rsidR="00475F61">
        <w:t>»</w:t>
      </w:r>
      <w:r>
        <w:t xml:space="preserve"> и другими нормативными правовыми актами Российской Федерации, осуществляется в порядке</w:t>
      </w:r>
      <w:proofErr w:type="gramEnd"/>
      <w:r>
        <w:t xml:space="preserve">, </w:t>
      </w:r>
      <w:proofErr w:type="gramStart"/>
      <w:r>
        <w:t>определяемом</w:t>
      </w:r>
      <w:proofErr w:type="gramEnd"/>
      <w:r>
        <w:t xml:space="preserve"> нормативными правовыми актами Нижегородской области. </w:t>
      </w:r>
    </w:p>
    <w:p w:rsidR="00E8595E" w:rsidRDefault="00D25F73" w:rsidP="004B7D6A">
      <w:pPr>
        <w:ind w:firstLine="709"/>
        <w:jc w:val="both"/>
      </w:pPr>
      <w:proofErr w:type="gramStart"/>
      <w:r>
        <w:t xml:space="preserve">7.Запросы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службы, включенных в соответствующий перечень, муниципальных служащих, </w:t>
      </w:r>
      <w:r>
        <w:lastRenderedPageBreak/>
        <w:t>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должностными лицами Нижегородской области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, определяемом нормативными правовыми актами Российской Федерации.».</w:t>
      </w:r>
    </w:p>
    <w:p w:rsidR="00E8595E" w:rsidRDefault="00D25F73" w:rsidP="004B7D6A">
      <w:pPr>
        <w:ind w:firstLine="709"/>
        <w:jc w:val="both"/>
      </w:pPr>
      <w:r>
        <w:t xml:space="preserve">1.2.Статью 24 Положения </w:t>
      </w:r>
      <w:r w:rsidR="00C504CC">
        <w:t>признать</w:t>
      </w:r>
      <w:r>
        <w:t xml:space="preserve"> утратившей силу.</w:t>
      </w:r>
    </w:p>
    <w:p w:rsidR="00E8595E" w:rsidRDefault="00D25F73" w:rsidP="004B7D6A">
      <w:pPr>
        <w:ind w:firstLine="709"/>
        <w:jc w:val="both"/>
      </w:pPr>
      <w:r>
        <w:t>1.3.Часть 10 статьи 27 Положения изложить в следующей редакции:</w:t>
      </w:r>
    </w:p>
    <w:p w:rsidR="00E8595E" w:rsidRDefault="00D25F73" w:rsidP="004B7D6A">
      <w:pPr>
        <w:ind w:firstLine="709"/>
        <w:jc w:val="both"/>
        <w:rPr>
          <w:lang w:eastAsia="en-US"/>
        </w:rPr>
      </w:pPr>
      <w:r>
        <w:t xml:space="preserve">«10.При предоставлении муниципальному служащему ежегодного оплачиваемого отпуска один раз в год производится единовременная выплата </w:t>
      </w:r>
      <w:r>
        <w:rPr>
          <w:lang w:eastAsia="en-US"/>
        </w:rPr>
        <w:t xml:space="preserve">в размере </w:t>
      </w:r>
      <w:r>
        <w:t>двух окладов денежного содержания</w:t>
      </w:r>
      <w:proofErr w:type="gramStart"/>
      <w:r>
        <w:rPr>
          <w:lang w:eastAsia="en-US"/>
        </w:rPr>
        <w:t>.».</w:t>
      </w:r>
      <w:proofErr w:type="gramEnd"/>
    </w:p>
    <w:p w:rsidR="00E8595E" w:rsidRDefault="00D25F73" w:rsidP="004B7D6A">
      <w:pPr>
        <w:tabs>
          <w:tab w:val="left" w:pos="993"/>
        </w:tabs>
        <w:ind w:firstLine="709"/>
        <w:jc w:val="both"/>
      </w:pPr>
      <w:r>
        <w:t>2.Опубликовать настоящее решение в районной газете «Воскресенская жизнь» и разместить на официальном</w:t>
      </w:r>
      <w:r w:rsidR="00475F61">
        <w:t xml:space="preserve"> </w:t>
      </w:r>
      <w:r>
        <w:t>сайте администрации Воскресенского муниципального округа</w:t>
      </w:r>
      <w:r w:rsidR="00475F61">
        <w:t xml:space="preserve"> Нижегородской области в информационно-телекоммуникационной сети «Интернет»</w:t>
      </w:r>
      <w:r>
        <w:t>.</w:t>
      </w:r>
    </w:p>
    <w:p w:rsidR="00E8595E" w:rsidRDefault="00D25F73" w:rsidP="004B7D6A">
      <w:pPr>
        <w:tabs>
          <w:tab w:val="left" w:pos="993"/>
        </w:tabs>
        <w:ind w:firstLine="709"/>
        <w:jc w:val="both"/>
      </w:pPr>
      <w:r>
        <w:t>3.Настоящее решение вступает в силу со дня его принятия и распространяется на правоотношения</w:t>
      </w:r>
      <w:r w:rsidR="00475F61">
        <w:t>,</w:t>
      </w:r>
      <w:r>
        <w:t xml:space="preserve"> возникшие с 1 января 2026 года.</w:t>
      </w:r>
    </w:p>
    <w:p w:rsidR="00E8595E" w:rsidRDefault="00E8595E">
      <w:pPr>
        <w:tabs>
          <w:tab w:val="left" w:pos="993"/>
        </w:tabs>
      </w:pPr>
    </w:p>
    <w:p w:rsidR="00E8595E" w:rsidRDefault="00E8595E">
      <w:pPr>
        <w:tabs>
          <w:tab w:val="left" w:pos="993"/>
        </w:tabs>
      </w:pPr>
    </w:p>
    <w:p w:rsidR="00E8595E" w:rsidRDefault="00E8595E">
      <w:pPr>
        <w:tabs>
          <w:tab w:val="left" w:pos="993"/>
        </w:tabs>
      </w:pPr>
    </w:p>
    <w:p w:rsidR="00E8595E" w:rsidRDefault="00D25F73">
      <w:pPr>
        <w:widowControl w:val="0"/>
        <w:ind w:firstLine="426"/>
        <w:jc w:val="both"/>
      </w:pPr>
      <w:r>
        <w:t xml:space="preserve">Председатель </w:t>
      </w:r>
      <w:r>
        <w:tab/>
      </w:r>
      <w:r>
        <w:tab/>
      </w:r>
      <w:r>
        <w:tab/>
      </w:r>
      <w:r>
        <w:tab/>
      </w:r>
      <w:r w:rsidR="00C504CC">
        <w:tab/>
      </w:r>
      <w:r w:rsidR="00C504CC">
        <w:tab/>
      </w:r>
      <w:bookmarkStart w:id="0" w:name="_GoBack"/>
      <w:bookmarkEnd w:id="0"/>
      <w:r>
        <w:t>Глава местного самоуправления</w:t>
      </w:r>
    </w:p>
    <w:p w:rsidR="00E8595E" w:rsidRDefault="00D25F73">
      <w:pPr>
        <w:widowControl w:val="0"/>
        <w:ind w:firstLine="426"/>
        <w:jc w:val="both"/>
      </w:pPr>
      <w:r>
        <w:t xml:space="preserve">Совета депутатов округа    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округа</w:t>
      </w:r>
      <w:proofErr w:type="spellEnd"/>
      <w:proofErr w:type="gramEnd"/>
    </w:p>
    <w:p w:rsidR="00E8595E" w:rsidRDefault="00D25F73" w:rsidP="00475F61">
      <w:pPr>
        <w:widowControl w:val="0"/>
        <w:ind w:firstLine="426"/>
        <w:jc w:val="both"/>
      </w:pPr>
      <w:r>
        <w:t xml:space="preserve">                                 И.Д. </w:t>
      </w:r>
      <w:proofErr w:type="spellStart"/>
      <w:r>
        <w:t>Оржанцев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sectPr w:rsidR="00E8595E" w:rsidSect="004B7D6A">
      <w:headerReference w:type="even" r:id="rId9"/>
      <w:pgSz w:w="11906" w:h="16838"/>
      <w:pgMar w:top="1135" w:right="849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3C" w:rsidRDefault="007E583C">
      <w:r>
        <w:separator/>
      </w:r>
    </w:p>
  </w:endnote>
  <w:endnote w:type="continuationSeparator" w:id="0">
    <w:p w:rsidR="007E583C" w:rsidRDefault="007E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3C" w:rsidRDefault="007E583C">
      <w:r>
        <w:separator/>
      </w:r>
    </w:p>
  </w:footnote>
  <w:footnote w:type="continuationSeparator" w:id="0">
    <w:p w:rsidR="007E583C" w:rsidRDefault="007E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5E" w:rsidRDefault="00D25F73">
    <w:pPr>
      <w:pStyle w:val="af3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E8595E" w:rsidRDefault="00E8595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165"/>
    <w:multiLevelType w:val="multilevel"/>
    <w:tmpl w:val="11286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350" w:hanging="720"/>
      </w:pPr>
    </w:lvl>
    <w:lvl w:ilvl="2">
      <w:start w:val="1"/>
      <w:numFmt w:val="decimal"/>
      <w:lvlText w:val="%1.%2.%3."/>
      <w:lvlJc w:val="left"/>
      <w:pPr>
        <w:ind w:left="1980" w:hanging="720"/>
      </w:pPr>
    </w:lvl>
    <w:lvl w:ilvl="3">
      <w:start w:val="1"/>
      <w:numFmt w:val="decimal"/>
      <w:lvlText w:val="%1.%2.%3.%4."/>
      <w:lvlJc w:val="left"/>
      <w:pPr>
        <w:ind w:left="2970" w:hanging="108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4590" w:hanging="1440"/>
      </w:pPr>
    </w:lvl>
    <w:lvl w:ilvl="6">
      <w:start w:val="1"/>
      <w:numFmt w:val="decimal"/>
      <w:lvlText w:val="%1.%2.%3.%4.%5.%6.%7."/>
      <w:lvlJc w:val="left"/>
      <w:pPr>
        <w:ind w:left="5580" w:hanging="1800"/>
      </w:pPr>
    </w:lvl>
    <w:lvl w:ilvl="7">
      <w:start w:val="1"/>
      <w:numFmt w:val="decimal"/>
      <w:lvlText w:val="%1.%2.%3.%4.%5.%6.%7.%8."/>
      <w:lvlJc w:val="left"/>
      <w:pPr>
        <w:ind w:left="6210" w:hanging="1800"/>
      </w:pPr>
    </w:lvl>
    <w:lvl w:ilvl="8">
      <w:start w:val="1"/>
      <w:numFmt w:val="decimal"/>
      <w:lvlText w:val="%1.%2.%3.%4.%5.%6.%7.%8.%9."/>
      <w:lvlJc w:val="left"/>
      <w:pPr>
        <w:ind w:left="7200" w:hanging="2160"/>
      </w:pPr>
    </w:lvl>
  </w:abstractNum>
  <w:abstractNum w:abstractNumId="1">
    <w:nsid w:val="191C7105"/>
    <w:multiLevelType w:val="multilevel"/>
    <w:tmpl w:val="2D58E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3D54AA"/>
    <w:multiLevelType w:val="multilevel"/>
    <w:tmpl w:val="8CCE41B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%1)"/>
      <w:lvlJc w:val="left"/>
    </w:lvl>
    <w:lvl w:ilvl="2">
      <w:numFmt w:val="bullet"/>
      <w:lvlText w:val="%1)"/>
      <w:lvlJc w:val="left"/>
    </w:lvl>
    <w:lvl w:ilvl="3">
      <w:numFmt w:val="bullet"/>
      <w:lvlText w:val="%1)"/>
      <w:lvlJc w:val="left"/>
    </w:lvl>
    <w:lvl w:ilvl="4">
      <w:numFmt w:val="bullet"/>
      <w:lvlText w:val="%1)"/>
      <w:lvlJc w:val="left"/>
    </w:lvl>
    <w:lvl w:ilvl="5">
      <w:numFmt w:val="bullet"/>
      <w:lvlText w:val="%1)"/>
      <w:lvlJc w:val="left"/>
    </w:lvl>
    <w:lvl w:ilvl="6">
      <w:numFmt w:val="bullet"/>
      <w:lvlText w:val="%1)"/>
      <w:lvlJc w:val="left"/>
    </w:lvl>
    <w:lvl w:ilvl="7">
      <w:numFmt w:val="bullet"/>
      <w:lvlText w:val="%1)"/>
      <w:lvlJc w:val="left"/>
    </w:lvl>
    <w:lvl w:ilvl="8">
      <w:numFmt w:val="bullet"/>
      <w:lvlText w:val="%1)"/>
      <w:lvlJc w:val="left"/>
    </w:lvl>
  </w:abstractNum>
  <w:abstractNum w:abstractNumId="3">
    <w:nsid w:val="1CFB75E4"/>
    <w:multiLevelType w:val="multilevel"/>
    <w:tmpl w:val="D82CAA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F51ED"/>
    <w:multiLevelType w:val="multilevel"/>
    <w:tmpl w:val="5CB4C2B2"/>
    <w:lvl w:ilvl="0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96249A5"/>
    <w:multiLevelType w:val="multilevel"/>
    <w:tmpl w:val="1AA6D774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327F6D7B"/>
    <w:multiLevelType w:val="multilevel"/>
    <w:tmpl w:val="94CAAA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A464A6B"/>
    <w:multiLevelType w:val="multilevel"/>
    <w:tmpl w:val="43604FF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3BA31425"/>
    <w:multiLevelType w:val="multilevel"/>
    <w:tmpl w:val="E98C652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</w:lvl>
  </w:abstractNum>
  <w:abstractNum w:abstractNumId="9">
    <w:nsid w:val="51637AE8"/>
    <w:multiLevelType w:val="multilevel"/>
    <w:tmpl w:val="E8F49F00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51836780"/>
    <w:multiLevelType w:val="multilevel"/>
    <w:tmpl w:val="EBCECEE6"/>
    <w:lvl w:ilvl="0">
      <w:start w:val="3"/>
      <w:numFmt w:val="decimal"/>
      <w:suff w:val="space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6C7AFA"/>
    <w:multiLevelType w:val="multilevel"/>
    <w:tmpl w:val="3AAAF704"/>
    <w:lvl w:ilvl="0">
      <w:start w:val="1"/>
      <w:numFmt w:val="decimal"/>
      <w:lvlText w:val="拘ڨۄⷣ巪㿰巀⻸ĵ㪸库ðЃ⹔ĵ巀⼖ĵĘЃ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拘ڨۄⷣ巪㿰巀⻸ĵ㪸库ðЃ⹔ĵ巀⼖ĵĘЃ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拘ڨۄⷣ巪㿰巀⻸ĵ㪸库ðЃ⹔ĵ巀⼖ĵĘЃ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拘ڨۄⷣ巪㿰巀⻸ĵ㪸库ðЃ⹔ĵ巀⼖ĵĘЃ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拘ڨۄⷣ巪㿰巀⻸ĵ㪸库ðЃ⹔ĵ巀⼖ĵĘЃ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拘ڨۄⷣ巪㿰巀⻸ĵ㪸库ðЃ⹔ĵ巀⼖ĵĘЃ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拘ڨۄⷣ巪㿰巀⻸ĵ㪸库ðЃ⹔ĵ巀⼖ĵĘЃ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拘ڨۄⷣ巪㿰巀⻸ĵ㪸库ðЃ⹔ĵ巀⼖ĵĘЃ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拘ڨۄⷣ巪㿰巀⻸ĵ㪸库ðЃ⹔ĵ巀⼖ĵĘЃ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D2A5DBD"/>
    <w:multiLevelType w:val="multilevel"/>
    <w:tmpl w:val="C998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62D834BA"/>
    <w:multiLevelType w:val="multilevel"/>
    <w:tmpl w:val="1B1C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8D57B1D"/>
    <w:multiLevelType w:val="multilevel"/>
    <w:tmpl w:val="BD34F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D702617"/>
    <w:multiLevelType w:val="multilevel"/>
    <w:tmpl w:val="1944BFD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350" w:hanging="720"/>
      </w:pPr>
    </w:lvl>
    <w:lvl w:ilvl="2">
      <w:start w:val="1"/>
      <w:numFmt w:val="decimal"/>
      <w:lvlText w:val="%1.%2.%3."/>
      <w:lvlJc w:val="left"/>
      <w:pPr>
        <w:ind w:left="1980" w:hanging="720"/>
      </w:pPr>
    </w:lvl>
    <w:lvl w:ilvl="3">
      <w:start w:val="1"/>
      <w:numFmt w:val="decimal"/>
      <w:lvlText w:val="%1.%2.%3.%4."/>
      <w:lvlJc w:val="left"/>
      <w:pPr>
        <w:ind w:left="2970" w:hanging="108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4590" w:hanging="1440"/>
      </w:pPr>
    </w:lvl>
    <w:lvl w:ilvl="6">
      <w:start w:val="1"/>
      <w:numFmt w:val="decimal"/>
      <w:lvlText w:val="%1.%2.%3.%4.%5.%6.%7."/>
      <w:lvlJc w:val="left"/>
      <w:pPr>
        <w:ind w:left="5580" w:hanging="1800"/>
      </w:pPr>
    </w:lvl>
    <w:lvl w:ilvl="7">
      <w:start w:val="1"/>
      <w:numFmt w:val="decimal"/>
      <w:lvlText w:val="%1.%2.%3.%4.%5.%6.%7.%8."/>
      <w:lvlJc w:val="left"/>
      <w:pPr>
        <w:ind w:left="6210" w:hanging="1800"/>
      </w:pPr>
    </w:lvl>
    <w:lvl w:ilvl="8">
      <w:start w:val="1"/>
      <w:numFmt w:val="decimal"/>
      <w:lvlText w:val="%1.%2.%3.%4.%5.%6.%7.%8.%9."/>
      <w:lvlJc w:val="left"/>
      <w:pPr>
        <w:ind w:left="7200" w:hanging="2160"/>
      </w:pPr>
    </w:lvl>
  </w:abstractNum>
  <w:abstractNum w:abstractNumId="16">
    <w:nsid w:val="6E8357A3"/>
    <w:multiLevelType w:val="multilevel"/>
    <w:tmpl w:val="A9548718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7">
    <w:nsid w:val="787B4791"/>
    <w:multiLevelType w:val="multilevel"/>
    <w:tmpl w:val="87B82B98"/>
    <w:lvl w:ilvl="0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79480ADD"/>
    <w:multiLevelType w:val="multilevel"/>
    <w:tmpl w:val="CBCA9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FD1421B"/>
    <w:multiLevelType w:val="multilevel"/>
    <w:tmpl w:val="9F18F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15"/>
  </w:num>
  <w:num w:numId="7">
    <w:abstractNumId w:val="7"/>
  </w:num>
  <w:num w:numId="8">
    <w:abstractNumId w:val="0"/>
  </w:num>
  <w:num w:numId="9">
    <w:abstractNumId w:val="11"/>
  </w:num>
  <w:num w:numId="10">
    <w:abstractNumId w:val="19"/>
  </w:num>
  <w:num w:numId="11">
    <w:abstractNumId w:val="12"/>
  </w:num>
  <w:num w:numId="12">
    <w:abstractNumId w:val="14"/>
  </w:num>
  <w:num w:numId="13">
    <w:abstractNumId w:val="1"/>
  </w:num>
  <w:num w:numId="14">
    <w:abstractNumId w:val="3"/>
  </w:num>
  <w:num w:numId="15">
    <w:abstractNumId w:val="4"/>
  </w:num>
  <w:num w:numId="16">
    <w:abstractNumId w:val="5"/>
  </w:num>
  <w:num w:numId="17">
    <w:abstractNumId w:val="9"/>
  </w:num>
  <w:num w:numId="18">
    <w:abstractNumId w:val="18"/>
  </w:num>
  <w:num w:numId="19">
    <w:abstractNumId w:val="6"/>
  </w:num>
  <w:num w:numId="20">
    <w:abstractNumId w:val="10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95E"/>
    <w:rsid w:val="00475F61"/>
    <w:rsid w:val="004B7D6A"/>
    <w:rsid w:val="005B790B"/>
    <w:rsid w:val="007E583C"/>
    <w:rsid w:val="00C504CC"/>
    <w:rsid w:val="00D25F73"/>
    <w:rsid w:val="00E8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qFormat/>
    <w:rPr>
      <w:rFonts w:ascii="Calibri" w:eastAsia="Calibri" w:hAnsi="Calibri"/>
      <w:sz w:val="22"/>
      <w:szCs w:val="22"/>
      <w:lang w:eastAsia="en-US"/>
    </w:r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styleId="aff3">
    <w:name w:val="page number"/>
    <w:basedOn w:val="a0"/>
  </w:style>
  <w:style w:type="paragraph" w:styleId="aff4">
    <w:name w:val="Body Text Indent"/>
    <w:basedOn w:val="a"/>
    <w:pPr>
      <w:ind w:left="426" w:hanging="426"/>
    </w:pPr>
    <w:rPr>
      <w:sz w:val="28"/>
      <w:szCs w:val="20"/>
    </w:rPr>
  </w:style>
  <w:style w:type="paragraph" w:styleId="aff5">
    <w:name w:val="Balloon Text"/>
    <w:basedOn w:val="a"/>
    <w:link w:val="aff6"/>
    <w:rPr>
      <w:rFonts w:ascii="Segoe UI" w:hAnsi="Segoe UI"/>
      <w:sz w:val="18"/>
      <w:szCs w:val="18"/>
      <w:lang w:val="en-US" w:eastAsia="en-US"/>
    </w:rPr>
  </w:style>
  <w:style w:type="character" w:customStyle="1" w:styleId="aff6">
    <w:name w:val="Текст выноски Знак"/>
    <w:link w:val="aff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basedOn w:val="a"/>
    <w:next w:val="a"/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6">
    <w:name w:val="Нижний колонтитул Знак"/>
    <w:link w:val="af5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paragraph" w:styleId="aff7">
    <w:name w:val="Body Text"/>
    <w:basedOn w:val="a"/>
    <w:link w:val="aff8"/>
    <w:pPr>
      <w:spacing w:after="120"/>
    </w:pPr>
  </w:style>
  <w:style w:type="character" w:customStyle="1" w:styleId="aff8">
    <w:name w:val="Основной текст Знак"/>
    <w:link w:val="aff7"/>
    <w:rPr>
      <w:sz w:val="24"/>
      <w:szCs w:val="24"/>
    </w:rPr>
  </w:style>
  <w:style w:type="paragraph" w:styleId="aff9">
    <w:name w:val="Body Text First Indent"/>
    <w:basedOn w:val="aff7"/>
    <w:link w:val="affa"/>
    <w:pPr>
      <w:ind w:firstLine="210"/>
    </w:pPr>
  </w:style>
  <w:style w:type="character" w:customStyle="1" w:styleId="affa">
    <w:name w:val="Красная строка Знак"/>
    <w:link w:val="af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Управлении образования, молодежной политики и социально-правовой защиты детства администрации Перевозского муниципального района Нижегородской области в новой редакции 1</vt:lpstr>
    </vt:vector>
  </TitlesOfParts>
  <Company>Home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Управлении образования, молодежной политики и социально-правовой защиты детства администрации Перевозского муниципального района Нижегородской области в новой редакции 1</dc:title>
  <dc:creator>User</dc:creator>
  <cp:lastModifiedBy>СтрелковаМН</cp:lastModifiedBy>
  <cp:revision>17</cp:revision>
  <cp:lastPrinted>2026-03-31T10:33:00Z</cp:lastPrinted>
  <dcterms:created xsi:type="dcterms:W3CDTF">2023-02-27T06:10:00Z</dcterms:created>
  <dcterms:modified xsi:type="dcterms:W3CDTF">2026-03-31T10:34:00Z</dcterms:modified>
  <cp:version>917504</cp:version>
</cp:coreProperties>
</file>