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68" w:rsidRPr="00B41536" w:rsidRDefault="00313368" w:rsidP="00313368">
      <w:pPr>
        <w:rPr>
          <w:b/>
          <w:sz w:val="44"/>
          <w:szCs w:val="4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 xml:space="preserve">Председатель КУМИ </w:t>
            </w:r>
          </w:p>
          <w:p w:rsidR="00313368" w:rsidRPr="00B41536" w:rsidRDefault="00745D9D" w:rsidP="00CE6F6A">
            <w:pPr>
              <w:widowControl w:val="0"/>
              <w:tabs>
                <w:tab w:val="left" w:pos="1656"/>
              </w:tabs>
              <w:ind w:left="4962" w:firstLine="425"/>
              <w:rPr>
                <w:szCs w:val="24"/>
              </w:rPr>
            </w:pPr>
            <w:r w:rsidRPr="00B41536">
              <w:rPr>
                <w:szCs w:val="24"/>
              </w:rPr>
              <w:t>Воскресенского округа</w:t>
            </w:r>
          </w:p>
        </w:tc>
      </w:tr>
      <w:tr w:rsidR="00313368" w:rsidRPr="00B41536" w:rsidTr="00CE6F6A">
        <w:tc>
          <w:tcPr>
            <w:tcW w:w="4819" w:type="dxa"/>
          </w:tcPr>
          <w:p w:rsidR="00313368" w:rsidRPr="00B41536" w:rsidRDefault="00313368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</w:p>
          <w:p w:rsidR="00313368" w:rsidRPr="00B41536" w:rsidRDefault="00CE6F6A" w:rsidP="00CE6F6A">
            <w:pPr>
              <w:widowControl w:val="0"/>
              <w:tabs>
                <w:tab w:val="left" w:pos="1223"/>
              </w:tabs>
              <w:ind w:left="4962" w:firstLine="425"/>
              <w:rPr>
                <w:b/>
                <w:szCs w:val="24"/>
              </w:rPr>
            </w:pPr>
            <w:r w:rsidRPr="00B41536">
              <w:rPr>
                <w:b/>
                <w:szCs w:val="24"/>
              </w:rPr>
              <w:t>____________</w:t>
            </w:r>
            <w:r w:rsidR="00567DB5" w:rsidRPr="00B41536">
              <w:rPr>
                <w:szCs w:val="24"/>
              </w:rPr>
              <w:t>Л.И.Афоньшина</w:t>
            </w:r>
          </w:p>
        </w:tc>
      </w:tr>
      <w:tr w:rsidR="00313368" w:rsidRPr="00B41536" w:rsidTr="00CE6F6A">
        <w:tc>
          <w:tcPr>
            <w:tcW w:w="4819" w:type="dxa"/>
          </w:tcPr>
          <w:p w:rsidR="00313368" w:rsidRPr="00B41536" w:rsidRDefault="00EE163F" w:rsidP="00CE6F6A">
            <w:pPr>
              <w:widowControl w:val="0"/>
              <w:tabs>
                <w:tab w:val="left" w:pos="1223"/>
              </w:tabs>
              <w:ind w:left="4962" w:firstLine="425"/>
              <w:rPr>
                <w:szCs w:val="24"/>
              </w:rPr>
            </w:pPr>
            <w:r w:rsidRPr="00087A2B">
              <w:rPr>
                <w:szCs w:val="24"/>
              </w:rPr>
              <w:t>22</w:t>
            </w:r>
            <w:r w:rsidR="00F86BD4" w:rsidRPr="00087A2B">
              <w:rPr>
                <w:szCs w:val="24"/>
              </w:rPr>
              <w:t xml:space="preserve"> мая</w:t>
            </w:r>
            <w:r w:rsidR="001F052C" w:rsidRPr="00087A2B">
              <w:rPr>
                <w:szCs w:val="24"/>
              </w:rPr>
              <w:t xml:space="preserve"> </w:t>
            </w:r>
            <w:r w:rsidR="000D1D20" w:rsidRPr="00087A2B">
              <w:rPr>
                <w:szCs w:val="24"/>
              </w:rPr>
              <w:t xml:space="preserve"> </w:t>
            </w:r>
            <w:r w:rsidR="00826C95" w:rsidRPr="00087A2B">
              <w:rPr>
                <w:szCs w:val="24"/>
              </w:rPr>
              <w:t>2026</w:t>
            </w:r>
            <w:r w:rsidR="00313368" w:rsidRPr="00087A2B">
              <w:rPr>
                <w:szCs w:val="24"/>
              </w:rPr>
              <w:t xml:space="preserve"> года</w:t>
            </w:r>
          </w:p>
        </w:tc>
      </w:tr>
    </w:tbl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313368" w:rsidP="00313368">
      <w:pPr>
        <w:jc w:val="center"/>
        <w:rPr>
          <w:b/>
          <w:szCs w:val="24"/>
        </w:rPr>
      </w:pPr>
    </w:p>
    <w:p w:rsidR="00313368" w:rsidRPr="00B41536" w:rsidRDefault="00826C95" w:rsidP="00313368">
      <w:pPr>
        <w:jc w:val="center"/>
        <w:rPr>
          <w:b/>
          <w:szCs w:val="24"/>
        </w:rPr>
      </w:pPr>
      <w:r>
        <w:rPr>
          <w:b/>
          <w:szCs w:val="24"/>
        </w:rPr>
        <w:t>ИНФОРМАЦИОННОЕ СООБЩЕНИЕ № 1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  <w:r w:rsidRPr="00B41536">
        <w:rPr>
          <w:b/>
          <w:szCs w:val="24"/>
        </w:rPr>
        <w:t xml:space="preserve">о проведении аукциона в электронной форме по продаже имущества, находящегося в собственности Воскресенского муниципального округа на электронной торговой площадке АО «Единая электронная торговая площадка» (АО «ЕЭТП») </w:t>
      </w:r>
      <w:hyperlink r:id="rId5" w:history="1">
        <w:r w:rsidRPr="00B41536">
          <w:rPr>
            <w:b/>
            <w:szCs w:val="24"/>
          </w:rPr>
          <w:t>http://178fz.roseltorg.ru</w:t>
        </w:r>
      </w:hyperlink>
      <w:r w:rsidRPr="00B41536">
        <w:rPr>
          <w:b/>
          <w:szCs w:val="24"/>
        </w:rPr>
        <w:t xml:space="preserve"> в сети Интернет</w:t>
      </w: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Default="00313368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Default="00885032" w:rsidP="00313368">
      <w:pPr>
        <w:ind w:firstLine="709"/>
        <w:jc w:val="center"/>
        <w:rPr>
          <w:b/>
          <w:szCs w:val="24"/>
        </w:rPr>
      </w:pPr>
    </w:p>
    <w:p w:rsidR="00885032" w:rsidRPr="00B41536" w:rsidRDefault="00885032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ind w:firstLine="709"/>
        <w:jc w:val="center"/>
        <w:rPr>
          <w:b/>
          <w:szCs w:val="24"/>
        </w:rPr>
      </w:pPr>
    </w:p>
    <w:p w:rsidR="00313368" w:rsidRPr="00B41536" w:rsidRDefault="00313368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CE6F6A" w:rsidRPr="00B41536" w:rsidRDefault="00CE6F6A" w:rsidP="00313368">
      <w:pPr>
        <w:rPr>
          <w:b/>
          <w:szCs w:val="24"/>
        </w:rPr>
      </w:pPr>
    </w:p>
    <w:p w:rsidR="00745D9D" w:rsidRPr="00B41536" w:rsidRDefault="00745D9D" w:rsidP="00313368">
      <w:pPr>
        <w:rPr>
          <w:b/>
          <w:szCs w:val="24"/>
        </w:rPr>
      </w:pP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lastRenderedPageBreak/>
        <w:t xml:space="preserve">Продавец - </w:t>
      </w:r>
      <w:r w:rsidRPr="00ED4529">
        <w:rPr>
          <w:szCs w:val="24"/>
        </w:rPr>
        <w:t>Комитет по управлению муниципальным имуществом Воскресенского муниципального округа Нижегородской области</w:t>
      </w:r>
    </w:p>
    <w:p w:rsidR="00AF3CB7" w:rsidRPr="004C4DBD" w:rsidRDefault="00313368" w:rsidP="00AF3CB7">
      <w:pPr>
        <w:rPr>
          <w:b/>
          <w:szCs w:val="24"/>
          <w:shd w:val="clear" w:color="auto" w:fill="FFFFFF"/>
        </w:rPr>
      </w:pPr>
      <w:r w:rsidRPr="004C4DBD">
        <w:rPr>
          <w:b/>
          <w:szCs w:val="24"/>
        </w:rPr>
        <w:t>Официальный сайт:</w:t>
      </w:r>
      <w:r w:rsidR="00CE6F6A" w:rsidRPr="004C4DBD">
        <w:rPr>
          <w:b/>
          <w:szCs w:val="24"/>
        </w:rPr>
        <w:t xml:space="preserve"> </w:t>
      </w:r>
      <w:r w:rsidR="00AF3CB7" w:rsidRPr="004C4DBD">
        <w:rPr>
          <w:b/>
          <w:szCs w:val="24"/>
        </w:rPr>
        <w:fldChar w:fldCharType="begin"/>
      </w:r>
      <w:r w:rsidR="00AF3CB7" w:rsidRPr="004C4DBD">
        <w:rPr>
          <w:b/>
          <w:szCs w:val="24"/>
        </w:rPr>
        <w:instrText xml:space="preserve"> HYPERLINK "https://voskresenskoe.nobl.ru/" \t "_blank" </w:instrText>
      </w:r>
      <w:r w:rsidR="00AF3CB7" w:rsidRPr="004C4DBD">
        <w:rPr>
          <w:b/>
          <w:szCs w:val="24"/>
        </w:rPr>
        <w:fldChar w:fldCharType="separate"/>
      </w:r>
      <w:r w:rsidR="00AF3CB7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AF3CB7" w:rsidP="00AF3CB7">
      <w:pPr>
        <w:jc w:val="both"/>
        <w:rPr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szCs w:val="24"/>
        </w:rPr>
        <w:t>Юридический адрес: Нижегородская область, р.п.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Воскресенское, пл.</w:t>
      </w:r>
      <w:r w:rsidR="00CE6F6A" w:rsidRPr="00ED4529">
        <w:rPr>
          <w:szCs w:val="24"/>
        </w:rPr>
        <w:t xml:space="preserve"> </w:t>
      </w:r>
      <w:r w:rsidR="00313368" w:rsidRPr="00ED4529">
        <w:rPr>
          <w:szCs w:val="24"/>
        </w:rPr>
        <w:t>Ленина, д.1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Почтовый адрес: 606730, Нижегородская область, р.п.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Воскресенское, пл.Ленина, д.1, каб.34</w:t>
      </w:r>
    </w:p>
    <w:p w:rsidR="00313368" w:rsidRPr="004C4DBD" w:rsidRDefault="00313368" w:rsidP="00313368">
      <w:pPr>
        <w:ind w:firstLine="709"/>
        <w:jc w:val="both"/>
        <w:rPr>
          <w:b/>
          <w:szCs w:val="24"/>
          <w:lang w:val="en-US"/>
        </w:rPr>
      </w:pPr>
      <w:r w:rsidRPr="004C4DBD">
        <w:rPr>
          <w:b/>
          <w:szCs w:val="24"/>
          <w:lang w:val="en-US"/>
        </w:rPr>
        <w:t>E-mail: kumi_vsk</w:t>
      </w:r>
      <w:r w:rsidR="00CE6F6A" w:rsidRPr="004C4DBD">
        <w:rPr>
          <w:b/>
          <w:szCs w:val="24"/>
          <w:lang w:val="en-US"/>
        </w:rPr>
        <w:t xml:space="preserve"> </w:t>
      </w:r>
      <w:r w:rsidRPr="004C4DBD">
        <w:rPr>
          <w:b/>
          <w:szCs w:val="24"/>
          <w:lang w:val="en-US"/>
        </w:rPr>
        <w:t>_nnov@mail.ru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Телефон: 8(83163) 9-17-15.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Факс: 8(83163)9-15-02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Контактное лицо:</w:t>
      </w:r>
      <w:r w:rsidR="00CE6F6A" w:rsidRPr="00ED4529">
        <w:rPr>
          <w:szCs w:val="24"/>
        </w:rPr>
        <w:t xml:space="preserve"> </w:t>
      </w:r>
      <w:r w:rsidR="0078798A" w:rsidRPr="00ED4529">
        <w:rPr>
          <w:szCs w:val="24"/>
        </w:rPr>
        <w:t>Афоньшина Любовь Ивановна</w:t>
      </w:r>
      <w:r w:rsidRPr="00ED4529">
        <w:rPr>
          <w:szCs w:val="24"/>
        </w:rPr>
        <w:t>, Бушуева Юлия Николаевна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 xml:space="preserve">Оператор электронной площадки </w:t>
      </w:r>
      <w:r w:rsidRPr="00ED4529">
        <w:rPr>
          <w:szCs w:val="24"/>
        </w:rPr>
        <w:t>- АО «Единая электронная торговая площадка» (АО «ЕЭТП»)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Адрес: 115114 г.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Москва, ул.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Кожевническая, д.14, стр.5;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Телефон: 495 276-16-26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Сайт оператора электронной площадки в сети Интернет </w:t>
      </w:r>
      <w:hyperlink r:id="rId6" w:history="1">
        <w:r w:rsidRPr="00ED4529">
          <w:rPr>
            <w:rStyle w:val="a5"/>
            <w:szCs w:val="24"/>
            <w:lang w:val="en-US"/>
          </w:rPr>
          <w:t>http</w:t>
        </w:r>
        <w:r w:rsidRPr="00ED4529">
          <w:rPr>
            <w:rStyle w:val="a5"/>
            <w:szCs w:val="24"/>
          </w:rPr>
          <w:t>://178</w:t>
        </w:r>
        <w:r w:rsidRPr="00ED4529">
          <w:rPr>
            <w:rStyle w:val="a5"/>
            <w:szCs w:val="24"/>
            <w:lang w:val="en-US"/>
          </w:rPr>
          <w:t>fz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roseltorg</w:t>
        </w:r>
        <w:r w:rsidRPr="00ED4529">
          <w:rPr>
            <w:rStyle w:val="a5"/>
            <w:szCs w:val="24"/>
          </w:rPr>
          <w:t>.</w:t>
        </w:r>
        <w:r w:rsidRPr="00ED4529">
          <w:rPr>
            <w:rStyle w:val="a5"/>
            <w:szCs w:val="24"/>
            <w:lang w:val="en-US"/>
          </w:rPr>
          <w:t>ru</w:t>
        </w:r>
      </w:hyperlink>
      <w:r w:rsidRPr="00ED4529">
        <w:rPr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b/>
          <w:szCs w:val="24"/>
        </w:rPr>
        <w:t>Основания для проведения аукциона</w:t>
      </w:r>
      <w:r w:rsidRPr="00ED4529">
        <w:rPr>
          <w:szCs w:val="24"/>
        </w:rPr>
        <w:t xml:space="preserve"> -</w:t>
      </w:r>
      <w:r w:rsidR="00CE6F6A" w:rsidRPr="00ED4529">
        <w:rPr>
          <w:szCs w:val="24"/>
        </w:rPr>
        <w:t xml:space="preserve"> </w:t>
      </w:r>
      <w:r w:rsidRPr="00ED4529">
        <w:rPr>
          <w:szCs w:val="24"/>
        </w:rPr>
        <w:t>Продажа посредством проведения аукциона имущества, находящегося в собственности Воскресенского муниципального округа Нижегородской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(далее-Закон о приватизации), Закона Нижегородской области от 13.07.2004 № 70-З «О приватизации государственного имущества Нижегородской области», постановления Правительства РФ от 27 августа 2012 № 860 «Об организации и проведении продажи государственного или муниципального имущества в электронной форме».</w:t>
      </w:r>
    </w:p>
    <w:p w:rsidR="00181B89" w:rsidRPr="00181B89" w:rsidRDefault="00313368" w:rsidP="00181B89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Решение об условиях приватизации</w:t>
      </w:r>
      <w:r w:rsidRPr="00C63615">
        <w:rPr>
          <w:szCs w:val="24"/>
        </w:rPr>
        <w:t xml:space="preserve">: </w:t>
      </w:r>
    </w:p>
    <w:p w:rsidR="00181B89" w:rsidRPr="00F86BD4" w:rsidRDefault="00181B89" w:rsidP="00C63615">
      <w:pPr>
        <w:jc w:val="both"/>
        <w:rPr>
          <w:szCs w:val="24"/>
        </w:rPr>
      </w:pPr>
      <w:r w:rsidRPr="00F86BD4">
        <w:rPr>
          <w:szCs w:val="24"/>
        </w:rPr>
        <w:t>Решение Совета депутатов Воскресенского муниципального округа Ни</w:t>
      </w:r>
      <w:r w:rsidR="00F86BD4" w:rsidRPr="00F86BD4">
        <w:rPr>
          <w:szCs w:val="24"/>
        </w:rPr>
        <w:t>жегородской области от 8 декабря 2025 года №95 "Об утверждении</w:t>
      </w:r>
      <w:r w:rsidRPr="00F86BD4">
        <w:rPr>
          <w:szCs w:val="24"/>
        </w:rPr>
        <w:t xml:space="preserve"> Прог</w:t>
      </w:r>
      <w:r w:rsidR="00F86BD4" w:rsidRPr="00F86BD4">
        <w:rPr>
          <w:szCs w:val="24"/>
        </w:rPr>
        <w:t>нозного плана (Программы</w:t>
      </w:r>
      <w:r w:rsidRPr="00F86BD4">
        <w:rPr>
          <w:szCs w:val="24"/>
        </w:rPr>
        <w:t>) приватизации муниципального имущества Воскресенского муниципального округа Ниж</w:t>
      </w:r>
      <w:r w:rsidR="00F86BD4" w:rsidRPr="00F86BD4">
        <w:rPr>
          <w:szCs w:val="24"/>
        </w:rPr>
        <w:t>егородской области на 2026 год»</w:t>
      </w:r>
      <w:r w:rsidR="00F86BD4">
        <w:rPr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C63615">
        <w:rPr>
          <w:b/>
          <w:szCs w:val="24"/>
        </w:rPr>
        <w:t>Способ приватизации:</w:t>
      </w:r>
      <w:r w:rsidRPr="00C63615">
        <w:rPr>
          <w:szCs w:val="24"/>
        </w:rPr>
        <w:t xml:space="preserve"> Продажа муниципального имущества осуществляется в электронной форме путем проведения аукциона с открытой формой подачи предложений о цене имущества (далее</w:t>
      </w:r>
      <w:r w:rsidRPr="00ED4529">
        <w:rPr>
          <w:szCs w:val="24"/>
        </w:rPr>
        <w:t xml:space="preserve"> – Аукцион).</w:t>
      </w:r>
    </w:p>
    <w:p w:rsidR="00313368" w:rsidRPr="00ED4529" w:rsidRDefault="00313368" w:rsidP="00CE6F6A">
      <w:pPr>
        <w:ind w:firstLine="709"/>
        <w:jc w:val="both"/>
        <w:rPr>
          <w:szCs w:val="24"/>
        </w:rPr>
      </w:pPr>
      <w:r w:rsidRPr="00ED4529">
        <w:rPr>
          <w:szCs w:val="24"/>
        </w:rPr>
        <w:t>1.Описание приватизируемого имущества:</w:t>
      </w:r>
    </w:p>
    <w:p w:rsidR="00144924" w:rsidRPr="00ED4529" w:rsidRDefault="00B41536" w:rsidP="00144924">
      <w:pPr>
        <w:ind w:firstLine="709"/>
        <w:jc w:val="both"/>
        <w:rPr>
          <w:b/>
          <w:szCs w:val="24"/>
        </w:rPr>
      </w:pPr>
      <w:r w:rsidRPr="00ED4529">
        <w:rPr>
          <w:b/>
          <w:szCs w:val="24"/>
        </w:rPr>
        <w:t>Объект</w:t>
      </w:r>
      <w:r w:rsidR="006724C5" w:rsidRPr="00ED4529">
        <w:rPr>
          <w:b/>
          <w:szCs w:val="24"/>
        </w:rPr>
        <w:t xml:space="preserve"> аукциона:</w:t>
      </w:r>
    </w:p>
    <w:p w:rsidR="00144924" w:rsidRPr="00EE163F" w:rsidRDefault="00826C95" w:rsidP="00885032">
      <w:pPr>
        <w:autoSpaceDE w:val="0"/>
        <w:autoSpaceDN w:val="0"/>
        <w:spacing w:line="256" w:lineRule="auto"/>
        <w:jc w:val="both"/>
        <w:rPr>
          <w:szCs w:val="24"/>
        </w:rPr>
      </w:pPr>
      <w:r w:rsidRPr="00EE163F">
        <w:rPr>
          <w:b/>
          <w:szCs w:val="24"/>
        </w:rPr>
        <w:t>нежилое здание (котельная</w:t>
      </w:r>
      <w:r w:rsidR="00EE163F" w:rsidRPr="00EE163F">
        <w:rPr>
          <w:b/>
          <w:szCs w:val="24"/>
        </w:rPr>
        <w:t xml:space="preserve"> №6</w:t>
      </w:r>
      <w:r w:rsidRPr="00EE163F">
        <w:rPr>
          <w:b/>
          <w:szCs w:val="24"/>
        </w:rPr>
        <w:t>)</w:t>
      </w:r>
      <w:r w:rsidR="00144924" w:rsidRPr="00EE163F">
        <w:rPr>
          <w:b/>
          <w:szCs w:val="24"/>
        </w:rPr>
        <w:t xml:space="preserve"> </w:t>
      </w:r>
      <w:r w:rsidR="004C4DBD" w:rsidRPr="00EE163F">
        <w:rPr>
          <w:szCs w:val="24"/>
        </w:rPr>
        <w:t>общей</w:t>
      </w:r>
      <w:r w:rsidR="004C4DBD" w:rsidRPr="00EE163F">
        <w:rPr>
          <w:b/>
          <w:szCs w:val="24"/>
        </w:rPr>
        <w:t xml:space="preserve"> </w:t>
      </w:r>
      <w:r w:rsidR="00EE163F" w:rsidRPr="00EE163F">
        <w:rPr>
          <w:szCs w:val="24"/>
        </w:rPr>
        <w:t>площадью 149,1</w:t>
      </w:r>
      <w:r w:rsidR="00144924" w:rsidRPr="00EE163F">
        <w:rPr>
          <w:szCs w:val="24"/>
        </w:rPr>
        <w:t xml:space="preserve"> кв</w:t>
      </w:r>
      <w:r w:rsidR="00144924" w:rsidRPr="00EE163F">
        <w:rPr>
          <w:color w:val="FF0000"/>
          <w:szCs w:val="24"/>
        </w:rPr>
        <w:t xml:space="preserve">. </w:t>
      </w:r>
      <w:r w:rsidR="00144924" w:rsidRPr="00EE163F">
        <w:rPr>
          <w:szCs w:val="24"/>
        </w:rPr>
        <w:t xml:space="preserve">м, этаж: 1, </w:t>
      </w:r>
      <w:r w:rsidR="00E6202C" w:rsidRPr="00EE163F">
        <w:rPr>
          <w:szCs w:val="24"/>
        </w:rPr>
        <w:t>кадас</w:t>
      </w:r>
      <w:r w:rsidR="00EE163F" w:rsidRPr="00EE163F">
        <w:rPr>
          <w:szCs w:val="24"/>
        </w:rPr>
        <w:t>тровый номер: 52:11:0110017:</w:t>
      </w:r>
      <w:r w:rsidR="00EE163F" w:rsidRPr="007261A0">
        <w:rPr>
          <w:szCs w:val="24"/>
        </w:rPr>
        <w:t>1062</w:t>
      </w:r>
      <w:r w:rsidR="00144924" w:rsidRPr="007261A0">
        <w:rPr>
          <w:szCs w:val="24"/>
        </w:rPr>
        <w:t xml:space="preserve">, </w:t>
      </w:r>
      <w:r w:rsidR="00144924" w:rsidRPr="007261A0">
        <w:rPr>
          <w:szCs w:val="24"/>
          <w:lang w:eastAsia="en-US"/>
        </w:rPr>
        <w:t>адрес (местоположение</w:t>
      </w:r>
      <w:r w:rsidR="00144924" w:rsidRPr="00EE163F">
        <w:rPr>
          <w:szCs w:val="24"/>
          <w:lang w:eastAsia="en-US"/>
        </w:rPr>
        <w:t>) объекта</w:t>
      </w:r>
      <w:r w:rsidR="00144924" w:rsidRPr="00EE163F">
        <w:rPr>
          <w:szCs w:val="24"/>
        </w:rPr>
        <w:t>:</w:t>
      </w:r>
      <w:r w:rsidR="00E6202C" w:rsidRPr="00EE163F">
        <w:rPr>
          <w:szCs w:val="24"/>
        </w:rPr>
        <w:t xml:space="preserve"> Российская Федерация, </w:t>
      </w:r>
      <w:r w:rsidR="00144924" w:rsidRPr="00EE163F">
        <w:rPr>
          <w:szCs w:val="24"/>
        </w:rPr>
        <w:t>Нижегородская область,</w:t>
      </w:r>
      <w:r w:rsidR="0027693F" w:rsidRPr="00EE163F">
        <w:rPr>
          <w:szCs w:val="24"/>
        </w:rPr>
        <w:t xml:space="preserve"> </w:t>
      </w:r>
      <w:r w:rsidR="001F052C" w:rsidRPr="00EE163F">
        <w:rPr>
          <w:szCs w:val="24"/>
        </w:rPr>
        <w:t>Воскре</w:t>
      </w:r>
      <w:r w:rsidR="00EE163F" w:rsidRPr="00EE163F">
        <w:rPr>
          <w:szCs w:val="24"/>
        </w:rPr>
        <w:t>сенский район, пос.Калиниха ул.Полевая д.12/6</w:t>
      </w:r>
    </w:p>
    <w:p w:rsidR="006724C5" w:rsidRPr="00EE163F" w:rsidRDefault="006724C5" w:rsidP="00CE6F6A">
      <w:pPr>
        <w:ind w:firstLine="709"/>
        <w:jc w:val="both"/>
        <w:rPr>
          <w:szCs w:val="24"/>
        </w:rPr>
      </w:pPr>
      <w:r w:rsidRPr="00EE163F">
        <w:rPr>
          <w:szCs w:val="24"/>
        </w:rPr>
        <w:t>Вид предоставляемого права: право собственности.</w:t>
      </w:r>
    </w:p>
    <w:p w:rsidR="006724C5" w:rsidRPr="00EE163F" w:rsidRDefault="00144924" w:rsidP="00CE6F6A">
      <w:pPr>
        <w:ind w:firstLine="709"/>
        <w:jc w:val="both"/>
        <w:rPr>
          <w:szCs w:val="24"/>
        </w:rPr>
      </w:pPr>
      <w:r w:rsidRPr="00EE163F">
        <w:rPr>
          <w:szCs w:val="24"/>
        </w:rPr>
        <w:t>Начальная цена продажи объекта-</w:t>
      </w:r>
      <w:r w:rsidR="00EE163F" w:rsidRPr="00EE163F">
        <w:rPr>
          <w:b/>
          <w:szCs w:val="24"/>
        </w:rPr>
        <w:t>530</w:t>
      </w:r>
      <w:r w:rsidR="00E6202C" w:rsidRPr="00EE163F">
        <w:rPr>
          <w:b/>
          <w:szCs w:val="24"/>
        </w:rPr>
        <w:t xml:space="preserve"> 000</w:t>
      </w:r>
      <w:r w:rsidR="006724C5" w:rsidRPr="00EE163F">
        <w:rPr>
          <w:b/>
          <w:szCs w:val="24"/>
        </w:rPr>
        <w:t xml:space="preserve"> </w:t>
      </w:r>
      <w:r w:rsidR="006724C5" w:rsidRPr="00EE163F">
        <w:rPr>
          <w:szCs w:val="24"/>
        </w:rPr>
        <w:t>(</w:t>
      </w:r>
      <w:r w:rsidR="008A627C">
        <w:rPr>
          <w:szCs w:val="24"/>
        </w:rPr>
        <w:t>П</w:t>
      </w:r>
      <w:r w:rsidR="00EE163F" w:rsidRPr="00EE163F">
        <w:rPr>
          <w:szCs w:val="24"/>
        </w:rPr>
        <w:t>ятьсот тридцать</w:t>
      </w:r>
      <w:r w:rsidR="00B41536" w:rsidRPr="00EE163F">
        <w:rPr>
          <w:szCs w:val="24"/>
        </w:rPr>
        <w:t xml:space="preserve"> тысяч </w:t>
      </w:r>
      <w:r w:rsidR="00CE6F6A" w:rsidRPr="00EE163F">
        <w:rPr>
          <w:szCs w:val="24"/>
        </w:rPr>
        <w:t>рублей)</w:t>
      </w:r>
    </w:p>
    <w:p w:rsidR="006724C5" w:rsidRPr="00EE163F" w:rsidRDefault="006724C5" w:rsidP="00CE6F6A">
      <w:pPr>
        <w:ind w:firstLine="709"/>
        <w:jc w:val="both"/>
        <w:rPr>
          <w:szCs w:val="24"/>
        </w:rPr>
      </w:pPr>
      <w:r w:rsidRPr="00EE163F">
        <w:rPr>
          <w:szCs w:val="24"/>
        </w:rPr>
        <w:t>Сумма</w:t>
      </w:r>
      <w:r w:rsidR="00EE163F" w:rsidRPr="00EE163F">
        <w:rPr>
          <w:szCs w:val="24"/>
        </w:rPr>
        <w:t xml:space="preserve"> задатка (10% начальной цены) </w:t>
      </w:r>
      <w:r w:rsidR="00EE163F" w:rsidRPr="00EE163F">
        <w:rPr>
          <w:b/>
          <w:szCs w:val="24"/>
        </w:rPr>
        <w:t>– 53000</w:t>
      </w:r>
      <w:r w:rsidR="00E6202C" w:rsidRPr="00EE163F">
        <w:rPr>
          <w:b/>
          <w:szCs w:val="24"/>
        </w:rPr>
        <w:t xml:space="preserve"> </w:t>
      </w:r>
      <w:r w:rsidRPr="00EE163F">
        <w:rPr>
          <w:szCs w:val="24"/>
        </w:rPr>
        <w:t>(</w:t>
      </w:r>
      <w:r w:rsidR="008A627C">
        <w:rPr>
          <w:szCs w:val="24"/>
        </w:rPr>
        <w:t>П</w:t>
      </w:r>
      <w:r w:rsidR="00EE163F" w:rsidRPr="00EE163F">
        <w:rPr>
          <w:szCs w:val="24"/>
        </w:rPr>
        <w:t>ятьдесят три тысячи</w:t>
      </w:r>
      <w:r w:rsidR="00EC3840" w:rsidRPr="00EE163F">
        <w:rPr>
          <w:szCs w:val="24"/>
        </w:rPr>
        <w:t xml:space="preserve"> </w:t>
      </w:r>
      <w:r w:rsidR="00216007" w:rsidRPr="00EE163F">
        <w:rPr>
          <w:szCs w:val="24"/>
        </w:rPr>
        <w:t>рублей</w:t>
      </w:r>
      <w:r w:rsidR="002E615B" w:rsidRPr="00EE163F">
        <w:rPr>
          <w:szCs w:val="24"/>
        </w:rPr>
        <w:t>)</w:t>
      </w:r>
    </w:p>
    <w:p w:rsidR="006724C5" w:rsidRPr="00EE163F" w:rsidRDefault="006724C5" w:rsidP="004318BD">
      <w:pPr>
        <w:ind w:firstLine="709"/>
        <w:jc w:val="both"/>
        <w:rPr>
          <w:szCs w:val="24"/>
        </w:rPr>
      </w:pPr>
      <w:r w:rsidRPr="00EE163F">
        <w:rPr>
          <w:szCs w:val="24"/>
        </w:rPr>
        <w:t>Шаг аукциона</w:t>
      </w:r>
      <w:r w:rsidR="004C4DBD" w:rsidRPr="00EE163F">
        <w:rPr>
          <w:szCs w:val="24"/>
        </w:rPr>
        <w:t xml:space="preserve"> </w:t>
      </w:r>
      <w:r w:rsidR="00216007" w:rsidRPr="00EE163F">
        <w:rPr>
          <w:szCs w:val="24"/>
        </w:rPr>
        <w:t>(5%)</w:t>
      </w:r>
      <w:r w:rsidRPr="00EE163F">
        <w:rPr>
          <w:szCs w:val="24"/>
        </w:rPr>
        <w:t xml:space="preserve"> </w:t>
      </w:r>
      <w:r w:rsidR="00ED4529" w:rsidRPr="00EE163F">
        <w:rPr>
          <w:szCs w:val="24"/>
        </w:rPr>
        <w:t>–</w:t>
      </w:r>
      <w:r w:rsidRPr="00EE163F">
        <w:rPr>
          <w:szCs w:val="24"/>
        </w:rPr>
        <w:t xml:space="preserve"> </w:t>
      </w:r>
      <w:r w:rsidR="00EE163F" w:rsidRPr="00EE163F">
        <w:rPr>
          <w:b/>
          <w:szCs w:val="24"/>
        </w:rPr>
        <w:t>26500</w:t>
      </w:r>
      <w:r w:rsidR="002E615B" w:rsidRPr="00EE163F">
        <w:rPr>
          <w:szCs w:val="24"/>
        </w:rPr>
        <w:t xml:space="preserve"> (</w:t>
      </w:r>
      <w:r w:rsidR="008A627C">
        <w:rPr>
          <w:szCs w:val="24"/>
        </w:rPr>
        <w:t>Д</w:t>
      </w:r>
      <w:r w:rsidR="00EE163F" w:rsidRPr="00EE163F">
        <w:rPr>
          <w:szCs w:val="24"/>
        </w:rPr>
        <w:t>вадцать шесть</w:t>
      </w:r>
      <w:r w:rsidR="008A627C">
        <w:rPr>
          <w:szCs w:val="24"/>
        </w:rPr>
        <w:t xml:space="preserve"> тысяч</w:t>
      </w:r>
      <w:bookmarkStart w:id="0" w:name="_GoBack"/>
      <w:bookmarkEnd w:id="0"/>
      <w:r w:rsidR="00EE163F" w:rsidRPr="00EE163F">
        <w:rPr>
          <w:szCs w:val="24"/>
        </w:rPr>
        <w:t xml:space="preserve"> пятьсот</w:t>
      </w:r>
      <w:r w:rsidR="00144924" w:rsidRPr="00EE163F">
        <w:rPr>
          <w:szCs w:val="24"/>
        </w:rPr>
        <w:t xml:space="preserve"> рублей</w:t>
      </w:r>
      <w:r w:rsidR="002E615B" w:rsidRPr="00EE163F">
        <w:rPr>
          <w:szCs w:val="24"/>
        </w:rPr>
        <w:t>)</w:t>
      </w:r>
    </w:p>
    <w:p w:rsidR="00313368" w:rsidRPr="00EE163F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E163F">
        <w:rPr>
          <w:szCs w:val="24"/>
        </w:rPr>
        <w:t>Условия проведения аукциона в электронной форме:</w:t>
      </w:r>
    </w:p>
    <w:p w:rsidR="00313368" w:rsidRPr="00EE163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E163F">
        <w:rPr>
          <w:szCs w:val="24"/>
        </w:rPr>
        <w:t>2.2</w:t>
      </w:r>
      <w:r w:rsidR="00313368" w:rsidRPr="00EE163F">
        <w:rPr>
          <w:szCs w:val="24"/>
        </w:rPr>
        <w:t>. Дата и время начала подачи заявок –</w:t>
      </w:r>
      <w:r w:rsidR="00CE6F6A" w:rsidRPr="00EE163F">
        <w:rPr>
          <w:szCs w:val="24"/>
        </w:rPr>
        <w:t xml:space="preserve"> </w:t>
      </w:r>
      <w:r w:rsidR="00ED4529" w:rsidRPr="00EE163F">
        <w:rPr>
          <w:b/>
          <w:szCs w:val="24"/>
        </w:rPr>
        <w:t xml:space="preserve">с </w:t>
      </w:r>
      <w:r w:rsidR="00ED4529" w:rsidRPr="00EE163F">
        <w:rPr>
          <w:b/>
          <w:szCs w:val="24"/>
          <w:u w:val="single"/>
        </w:rPr>
        <w:t>09</w:t>
      </w:r>
      <w:r w:rsidR="008B611D" w:rsidRPr="00EE163F">
        <w:rPr>
          <w:b/>
          <w:szCs w:val="24"/>
          <w:u w:val="single"/>
        </w:rPr>
        <w:t xml:space="preserve"> час. 00 мин</w:t>
      </w:r>
      <w:r w:rsidR="008B611D" w:rsidRPr="00EE163F">
        <w:rPr>
          <w:szCs w:val="24"/>
        </w:rPr>
        <w:t xml:space="preserve">. </w:t>
      </w:r>
      <w:r w:rsidR="00EE163F" w:rsidRPr="00EE163F">
        <w:rPr>
          <w:b/>
          <w:szCs w:val="24"/>
          <w:u w:val="single"/>
        </w:rPr>
        <w:t>22</w:t>
      </w:r>
      <w:r w:rsidR="001F052C" w:rsidRPr="00EE163F">
        <w:rPr>
          <w:b/>
          <w:szCs w:val="24"/>
          <w:u w:val="single"/>
        </w:rPr>
        <w:t>.05</w:t>
      </w:r>
      <w:r w:rsidR="00826C95" w:rsidRPr="00EE163F">
        <w:rPr>
          <w:b/>
          <w:szCs w:val="24"/>
          <w:u w:val="single"/>
        </w:rPr>
        <w:t>.2026</w:t>
      </w:r>
      <w:r w:rsidR="00313368" w:rsidRPr="00EE163F">
        <w:rPr>
          <w:szCs w:val="24"/>
        </w:rPr>
        <w:t xml:space="preserve"> года. Подача заявок осуществляется круглосуточно. Место подачи (приема) заявок: http://178fz.roseltorg.ru.</w:t>
      </w:r>
    </w:p>
    <w:p w:rsidR="00313368" w:rsidRPr="00EE163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E163F">
        <w:rPr>
          <w:szCs w:val="24"/>
        </w:rPr>
        <w:t>2.3</w:t>
      </w:r>
      <w:r w:rsidR="00313368" w:rsidRPr="00EE163F">
        <w:rPr>
          <w:szCs w:val="24"/>
        </w:rPr>
        <w:t xml:space="preserve">. Дата и время окончания подачи заявок – </w:t>
      </w:r>
      <w:r w:rsidR="008B611D" w:rsidRPr="00EE163F">
        <w:rPr>
          <w:szCs w:val="24"/>
        </w:rPr>
        <w:t xml:space="preserve">в </w:t>
      </w:r>
      <w:r w:rsidR="008B611D" w:rsidRPr="00EE163F">
        <w:rPr>
          <w:b/>
          <w:szCs w:val="24"/>
          <w:u w:val="single"/>
        </w:rPr>
        <w:t>17 час. 00 мин</w:t>
      </w:r>
      <w:r w:rsidR="008B611D" w:rsidRPr="00EE163F">
        <w:rPr>
          <w:szCs w:val="24"/>
        </w:rPr>
        <w:t xml:space="preserve">. </w:t>
      </w:r>
      <w:r w:rsidR="00EE163F" w:rsidRPr="00EE163F">
        <w:rPr>
          <w:b/>
          <w:szCs w:val="24"/>
        </w:rPr>
        <w:t>16</w:t>
      </w:r>
      <w:r w:rsidR="001F052C" w:rsidRPr="00EE163F">
        <w:rPr>
          <w:b/>
          <w:szCs w:val="24"/>
          <w:u w:val="single"/>
        </w:rPr>
        <w:t>.06</w:t>
      </w:r>
      <w:r w:rsidR="00826C95" w:rsidRPr="00EE163F">
        <w:rPr>
          <w:b/>
          <w:szCs w:val="24"/>
          <w:u w:val="single"/>
        </w:rPr>
        <w:t>.2026</w:t>
      </w:r>
      <w:r w:rsidR="00313368" w:rsidRPr="00EE163F">
        <w:rPr>
          <w:szCs w:val="24"/>
          <w:u w:val="single"/>
        </w:rPr>
        <w:t xml:space="preserve"> года</w:t>
      </w:r>
      <w:r w:rsidR="00313368" w:rsidRPr="00EE163F">
        <w:rPr>
          <w:szCs w:val="24"/>
        </w:rPr>
        <w:t>.</w:t>
      </w:r>
    </w:p>
    <w:p w:rsidR="00313368" w:rsidRPr="00EE163F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E163F">
        <w:rPr>
          <w:szCs w:val="24"/>
        </w:rPr>
        <w:t>2.4</w:t>
      </w:r>
      <w:r w:rsidR="00313368" w:rsidRPr="00EE163F">
        <w:rPr>
          <w:szCs w:val="24"/>
        </w:rPr>
        <w:t xml:space="preserve">. Дата и время рассмотрения заявок на участие в аукционе (дата определения участников) </w:t>
      </w:r>
      <w:r w:rsidR="00EE163F" w:rsidRPr="00EE163F">
        <w:rPr>
          <w:b/>
          <w:szCs w:val="24"/>
          <w:u w:val="single"/>
        </w:rPr>
        <w:t>18</w:t>
      </w:r>
      <w:r w:rsidR="001F052C" w:rsidRPr="00EE163F">
        <w:rPr>
          <w:b/>
          <w:szCs w:val="24"/>
          <w:u w:val="single"/>
        </w:rPr>
        <w:t>.06</w:t>
      </w:r>
      <w:r w:rsidR="00826C95" w:rsidRPr="00EE163F">
        <w:rPr>
          <w:b/>
          <w:szCs w:val="24"/>
          <w:u w:val="single"/>
        </w:rPr>
        <w:t>.2026</w:t>
      </w:r>
      <w:r w:rsidR="00ED4529" w:rsidRPr="00EE163F">
        <w:rPr>
          <w:b/>
          <w:szCs w:val="24"/>
          <w:u w:val="single"/>
        </w:rPr>
        <w:t xml:space="preserve"> года</w:t>
      </w:r>
      <w:r w:rsidR="00313368" w:rsidRPr="00EE163F">
        <w:rPr>
          <w:szCs w:val="24"/>
        </w:rPr>
        <w:t xml:space="preserve"> в 10 час. 00 мин.</w:t>
      </w:r>
    </w:p>
    <w:p w:rsidR="00313368" w:rsidRPr="00EE163F" w:rsidRDefault="002E615B" w:rsidP="00313368">
      <w:pPr>
        <w:tabs>
          <w:tab w:val="left" w:pos="540"/>
        </w:tabs>
        <w:ind w:firstLine="709"/>
        <w:jc w:val="both"/>
        <w:outlineLvl w:val="0"/>
        <w:rPr>
          <w:b/>
          <w:szCs w:val="24"/>
          <w:u w:val="single"/>
        </w:rPr>
      </w:pPr>
      <w:r w:rsidRPr="00EE163F">
        <w:rPr>
          <w:szCs w:val="24"/>
        </w:rPr>
        <w:t>2.5</w:t>
      </w:r>
      <w:r w:rsidR="00313368" w:rsidRPr="00EE163F">
        <w:rPr>
          <w:szCs w:val="24"/>
        </w:rPr>
        <w:t xml:space="preserve">. Дата и время подведения итогов аукциона (дата проведения электронного аукциона) </w:t>
      </w:r>
      <w:r w:rsidR="00EE163F" w:rsidRPr="00EE163F">
        <w:rPr>
          <w:b/>
          <w:szCs w:val="24"/>
          <w:u w:val="single"/>
        </w:rPr>
        <w:t>22</w:t>
      </w:r>
      <w:r w:rsidR="001F052C" w:rsidRPr="00EE163F">
        <w:rPr>
          <w:b/>
          <w:szCs w:val="24"/>
          <w:u w:val="single"/>
        </w:rPr>
        <w:t>.06</w:t>
      </w:r>
      <w:r w:rsidR="00826C95" w:rsidRPr="00EE163F">
        <w:rPr>
          <w:b/>
          <w:szCs w:val="24"/>
          <w:u w:val="single"/>
        </w:rPr>
        <w:t>.2026</w:t>
      </w:r>
      <w:r w:rsidR="00313368" w:rsidRPr="00EE163F">
        <w:rPr>
          <w:szCs w:val="24"/>
        </w:rPr>
        <w:t xml:space="preserve"> года в </w:t>
      </w:r>
      <w:r w:rsidR="00313368" w:rsidRPr="00EE163F">
        <w:rPr>
          <w:b/>
          <w:szCs w:val="24"/>
          <w:u w:val="single"/>
        </w:rPr>
        <w:t>10 час. 00 мин.</w:t>
      </w:r>
    </w:p>
    <w:p w:rsidR="00313368" w:rsidRPr="00F86BD4" w:rsidRDefault="002E615B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F86BD4">
        <w:rPr>
          <w:szCs w:val="24"/>
        </w:rPr>
        <w:t>2.6</w:t>
      </w:r>
      <w:r w:rsidR="00313368" w:rsidRPr="00F86BD4">
        <w:rPr>
          <w:szCs w:val="24"/>
        </w:rPr>
        <w:t xml:space="preserve">. Место </w:t>
      </w:r>
      <w:r w:rsidR="00313368" w:rsidRPr="00F86BD4">
        <w:rPr>
          <w:bCs/>
          <w:szCs w:val="24"/>
        </w:rPr>
        <w:t xml:space="preserve">проведения аукциона в электронной форме: </w:t>
      </w:r>
      <w:r w:rsidR="00313368" w:rsidRPr="00F86BD4">
        <w:rPr>
          <w:szCs w:val="24"/>
        </w:rPr>
        <w:t>АО «Единая электронная торговая площадка» (</w:t>
      </w:r>
      <w:hyperlink r:id="rId7" w:history="1">
        <w:r w:rsidR="00313368" w:rsidRPr="00F86BD4">
          <w:rPr>
            <w:rStyle w:val="a5"/>
            <w:color w:val="auto"/>
            <w:szCs w:val="24"/>
            <w:lang w:val="en-US"/>
          </w:rPr>
          <w:t>http</w:t>
        </w:r>
        <w:r w:rsidR="00313368" w:rsidRPr="00F86BD4">
          <w:rPr>
            <w:rStyle w:val="a5"/>
            <w:color w:val="auto"/>
            <w:szCs w:val="24"/>
          </w:rPr>
          <w:t>://178</w:t>
        </w:r>
        <w:r w:rsidR="00313368" w:rsidRPr="00F86BD4">
          <w:rPr>
            <w:rStyle w:val="a5"/>
            <w:color w:val="auto"/>
            <w:szCs w:val="24"/>
            <w:lang w:val="en-US"/>
          </w:rPr>
          <w:t>fz</w:t>
        </w:r>
        <w:r w:rsidR="00313368" w:rsidRPr="00F86BD4">
          <w:rPr>
            <w:rStyle w:val="a5"/>
            <w:color w:val="auto"/>
            <w:szCs w:val="24"/>
          </w:rPr>
          <w:t>.</w:t>
        </w:r>
        <w:r w:rsidR="00313368" w:rsidRPr="00F86BD4">
          <w:rPr>
            <w:rStyle w:val="a5"/>
            <w:color w:val="auto"/>
            <w:szCs w:val="24"/>
            <w:lang w:val="en-US"/>
          </w:rPr>
          <w:t>roseltorg</w:t>
        </w:r>
        <w:r w:rsidR="00313368" w:rsidRPr="00F86BD4">
          <w:rPr>
            <w:rStyle w:val="a5"/>
            <w:color w:val="auto"/>
            <w:szCs w:val="24"/>
          </w:rPr>
          <w:t>.</w:t>
        </w:r>
        <w:r w:rsidR="00313368" w:rsidRPr="00F86BD4">
          <w:rPr>
            <w:rStyle w:val="a5"/>
            <w:color w:val="auto"/>
            <w:szCs w:val="24"/>
            <w:lang w:val="en-US"/>
          </w:rPr>
          <w:t>ru</w:t>
        </w:r>
      </w:hyperlink>
      <w:r w:rsidR="00795729" w:rsidRPr="00F86BD4">
        <w:rPr>
          <w:rStyle w:val="a5"/>
          <w:color w:val="auto"/>
          <w:szCs w:val="24"/>
        </w:rPr>
        <w:t>)</w:t>
      </w:r>
    </w:p>
    <w:p w:rsidR="00313368" w:rsidRPr="00F86BD4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F86BD4">
        <w:rPr>
          <w:bCs/>
          <w:szCs w:val="24"/>
        </w:rPr>
        <w:lastRenderedPageBreak/>
        <w:t>3. Порядок регистрации на электронной площадке и подачи заявки на участие в аукционе в электронной форме: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bCs/>
          <w:szCs w:val="24"/>
        </w:rPr>
      </w:pPr>
      <w:r w:rsidRPr="00ED4529">
        <w:rPr>
          <w:bCs/>
          <w:szCs w:val="24"/>
        </w:rPr>
        <w:t xml:space="preserve">Необходимо заполнить электронную форму заявки, приведенную в Приложении № 1 </w:t>
      </w:r>
      <w:r w:rsidRPr="00ED4529">
        <w:rPr>
          <w:szCs w:val="24"/>
        </w:rPr>
        <w:t>к настоящему информационному сообщению</w:t>
      </w:r>
      <w:r w:rsidRPr="00ED4529">
        <w:rPr>
          <w:bCs/>
          <w:szCs w:val="24"/>
        </w:rPr>
        <w:t>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Задаток за участие в аукционе служит обеспечением исполнения обязательства победителя торгов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rFonts w:eastAsia="Calibri"/>
          <w:szCs w:val="24"/>
        </w:rPr>
        <w:t>Платежи по перечислению задатка для участия в торгах и порядок возврата осуществляется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претендентам, не допущенным к участию в продаже, - в течение 5 календарных дней со дня подписания протокола о признании претендентов участниками;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3.2. При уклонении или отказе победителя от заключения в установленный срок договора купли-продажи имущества, аукцион признается несостоявшимся, а выставленное на аукционе имущество может быть приватизировано любым из способов, предусмотренных законодательством Российской Федерации о приватизации. Победитель утрачивает право на заключение указанного договора, задаток ему не возвращается. 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szCs w:val="24"/>
          <w:lang w:val="ru-RU"/>
        </w:rPr>
        <w:t>4.Внесение и возврат задатков:</w:t>
      </w:r>
    </w:p>
    <w:p w:rsidR="00313368" w:rsidRPr="00EE163F" w:rsidRDefault="00313368" w:rsidP="00313368">
      <w:pPr>
        <w:pStyle w:val="a3"/>
        <w:ind w:firstLine="567"/>
        <w:rPr>
          <w:rFonts w:eastAsia="Calibri"/>
          <w:szCs w:val="24"/>
          <w:lang w:val="ru-RU"/>
        </w:rPr>
      </w:pPr>
      <w:r w:rsidRPr="00EE163F">
        <w:rPr>
          <w:szCs w:val="24"/>
          <w:lang w:val="ru-RU"/>
        </w:rPr>
        <w:t xml:space="preserve">4.1. </w:t>
      </w:r>
      <w:r w:rsidRPr="00EE163F">
        <w:rPr>
          <w:rFonts w:eastAsia="Calibri"/>
          <w:b/>
          <w:szCs w:val="24"/>
          <w:lang w:val="ru-RU"/>
        </w:rPr>
        <w:t>Срок внесения задатка</w:t>
      </w:r>
      <w:r w:rsidRPr="00EE163F">
        <w:rPr>
          <w:rFonts w:eastAsia="Calibri"/>
          <w:szCs w:val="24"/>
          <w:lang w:val="ru-RU"/>
        </w:rPr>
        <w:t xml:space="preserve">, т.е. поступления суммы задатка на счет оператора электронной площадки: не позднее </w:t>
      </w:r>
      <w:r w:rsidR="008B611D" w:rsidRPr="00EE163F">
        <w:rPr>
          <w:b/>
          <w:szCs w:val="24"/>
          <w:lang w:val="ru-RU"/>
        </w:rPr>
        <w:t>17 час.</w:t>
      </w:r>
      <w:r w:rsidR="008B611D" w:rsidRPr="00EE163F">
        <w:rPr>
          <w:szCs w:val="24"/>
          <w:lang w:val="ru-RU"/>
        </w:rPr>
        <w:t xml:space="preserve"> </w:t>
      </w:r>
      <w:r w:rsidR="00216007" w:rsidRPr="00EE163F">
        <w:rPr>
          <w:b/>
          <w:szCs w:val="24"/>
          <w:lang w:val="ru-RU"/>
        </w:rPr>
        <w:t xml:space="preserve">00 мин. </w:t>
      </w:r>
      <w:r w:rsidR="00EE163F" w:rsidRPr="00EE163F">
        <w:rPr>
          <w:b/>
          <w:szCs w:val="24"/>
          <w:u w:val="single"/>
          <w:lang w:val="ru-RU"/>
        </w:rPr>
        <w:t>16</w:t>
      </w:r>
      <w:r w:rsidR="001F052C" w:rsidRPr="00EE163F">
        <w:rPr>
          <w:b/>
          <w:szCs w:val="24"/>
          <w:u w:val="single"/>
          <w:lang w:val="ru-RU"/>
        </w:rPr>
        <w:t>.06</w:t>
      </w:r>
      <w:r w:rsidR="00F86BD4" w:rsidRPr="00EE163F">
        <w:rPr>
          <w:b/>
          <w:szCs w:val="24"/>
          <w:u w:val="single"/>
          <w:lang w:val="ru-RU"/>
        </w:rPr>
        <w:t>.2026</w:t>
      </w:r>
      <w:r w:rsidRPr="00EE163F">
        <w:rPr>
          <w:szCs w:val="24"/>
          <w:u w:val="single"/>
          <w:lang w:val="ru-RU"/>
        </w:rPr>
        <w:t xml:space="preserve"> года</w:t>
      </w:r>
      <w:r w:rsidRPr="00EE163F">
        <w:rPr>
          <w:szCs w:val="24"/>
          <w:lang w:val="ru-RU"/>
        </w:rPr>
        <w:t>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529">
        <w:rPr>
          <w:rFonts w:eastAsia="Calibri"/>
          <w:bCs/>
          <w:szCs w:val="24"/>
        </w:rPr>
        <w:t>4.2. Задаток для участия в аукционе служит обеспечением исполнения обязательства победителя</w:t>
      </w:r>
      <w:r w:rsidR="00CE6F6A" w:rsidRPr="00ED4529">
        <w:rPr>
          <w:rFonts w:eastAsia="Calibri"/>
          <w:bCs/>
          <w:szCs w:val="24"/>
        </w:rPr>
        <w:t xml:space="preserve"> </w:t>
      </w:r>
      <w:r w:rsidRPr="00ED4529">
        <w:rPr>
          <w:rFonts w:eastAsia="Calibri"/>
          <w:bCs/>
          <w:szCs w:val="24"/>
        </w:rPr>
        <w:t>аукциона по заключению договора купли-продажи и оплате приобретенного на торгах имущества, вносится на лицевой счет претендента, открытый при регистрации на электронной площадке в порядке, установленном Регламентом электронной площадки</w:t>
      </w:r>
      <w:r w:rsidRPr="00ED4529">
        <w:rPr>
          <w:szCs w:val="24"/>
        </w:rPr>
        <w:t>.</w:t>
      </w:r>
    </w:p>
    <w:p w:rsidR="00313368" w:rsidRPr="00ED4529" w:rsidRDefault="00313368" w:rsidP="00313368">
      <w:pPr>
        <w:pStyle w:val="a3"/>
        <w:ind w:firstLine="567"/>
        <w:rPr>
          <w:szCs w:val="24"/>
          <w:lang w:val="ru-RU"/>
        </w:rPr>
      </w:pPr>
      <w:r w:rsidRPr="00ED4529">
        <w:rPr>
          <w:rFonts w:eastAsia="Calibri"/>
          <w:szCs w:val="24"/>
          <w:lang w:val="ru-RU"/>
        </w:rPr>
        <w:t>4.3. Оператор электронной площадки</w:t>
      </w:r>
      <w:r w:rsidRPr="00ED4529">
        <w:rPr>
          <w:rFonts w:eastAsia="Calibri"/>
          <w:bCs/>
          <w:szCs w:val="24"/>
          <w:lang w:val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5. Перечень представляемых претендентами</w:t>
      </w:r>
      <w:r w:rsidRPr="00ED4529">
        <w:rPr>
          <w:bCs/>
          <w:szCs w:val="24"/>
        </w:rPr>
        <w:t xml:space="preserve"> на участие в аукционе в электронной форме</w:t>
      </w:r>
      <w:r w:rsidRPr="00ED4529">
        <w:rPr>
          <w:rFonts w:eastAsia="Calibri"/>
          <w:szCs w:val="24"/>
        </w:rPr>
        <w:t xml:space="preserve"> документов и требования к их оформлению: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szCs w:val="24"/>
        </w:rPr>
      </w:pPr>
      <w:r w:rsidRPr="00ED4529">
        <w:rPr>
          <w:rFonts w:eastAsia="Calibri"/>
          <w:szCs w:val="24"/>
        </w:rPr>
        <w:t xml:space="preserve">5.1. </w:t>
      </w:r>
      <w:r w:rsidRPr="00ED4529">
        <w:rPr>
          <w:bCs/>
          <w:szCs w:val="24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ED4529">
        <w:rPr>
          <w:szCs w:val="24"/>
        </w:rPr>
        <w:t xml:space="preserve">. </w:t>
      </w:r>
    </w:p>
    <w:p w:rsidR="00313368" w:rsidRPr="00ED4529" w:rsidRDefault="00313368" w:rsidP="00313368">
      <w:pPr>
        <w:tabs>
          <w:tab w:val="left" w:pos="540"/>
        </w:tabs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szCs w:val="24"/>
        </w:rPr>
        <w:t xml:space="preserve">5.2. </w:t>
      </w:r>
      <w:r w:rsidRPr="00ED4529">
        <w:rPr>
          <w:bCs/>
          <w:szCs w:val="24"/>
        </w:rPr>
        <w:t xml:space="preserve">Заявка </w:t>
      </w:r>
      <w:r w:rsidRPr="00ED4529">
        <w:rPr>
          <w:szCs w:val="24"/>
        </w:rPr>
        <w:t>(образец которой приведен в Приложении № 1)</w:t>
      </w:r>
      <w:r w:rsidRPr="00ED4529">
        <w:rPr>
          <w:bCs/>
          <w:szCs w:val="24"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претендента либо лица, имеющего право действовать от имени претендента.</w:t>
      </w:r>
    </w:p>
    <w:p w:rsidR="00313368" w:rsidRPr="00ED4529" w:rsidRDefault="00313368" w:rsidP="0031336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 заявкой претенденты представляют следующие документы: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b/>
          <w:szCs w:val="24"/>
        </w:rPr>
      </w:pPr>
      <w:r w:rsidRPr="00ED4529">
        <w:rPr>
          <w:rFonts w:eastAsia="Calibri"/>
          <w:b/>
          <w:szCs w:val="24"/>
        </w:rPr>
        <w:lastRenderedPageBreak/>
        <w:t>физические лица:</w:t>
      </w:r>
    </w:p>
    <w:p w:rsidR="00313368" w:rsidRPr="00ED4529" w:rsidRDefault="00313368" w:rsidP="00313368">
      <w:pPr>
        <w:tabs>
          <w:tab w:val="left" w:pos="540"/>
        </w:tabs>
        <w:ind w:firstLine="540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копии всех листов документа, удостоверяющего личность;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/>
          <w:bCs/>
          <w:szCs w:val="24"/>
          <w:lang w:val="x-none"/>
        </w:rPr>
        <w:t>юридические лица</w:t>
      </w:r>
      <w:r w:rsidRPr="00ED4529">
        <w:rPr>
          <w:rFonts w:eastAsia="Calibri"/>
          <w:bCs/>
          <w:szCs w:val="24"/>
        </w:rPr>
        <w:t>: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>-</w:t>
      </w:r>
      <w:r w:rsidRPr="00ED4529">
        <w:rPr>
          <w:rFonts w:eastAsia="Calibri"/>
          <w:bCs/>
          <w:szCs w:val="24"/>
          <w:lang w:val="x-none"/>
        </w:rPr>
        <w:t xml:space="preserve"> </w:t>
      </w:r>
      <w:r w:rsidRPr="00ED4529">
        <w:rPr>
          <w:rFonts w:eastAsia="Calibri"/>
          <w:bCs/>
          <w:szCs w:val="24"/>
        </w:rPr>
        <w:t xml:space="preserve">заверенные </w:t>
      </w:r>
      <w:r w:rsidRPr="00ED4529">
        <w:rPr>
          <w:rFonts w:eastAsia="Calibri"/>
          <w:bCs/>
          <w:szCs w:val="24"/>
          <w:lang w:val="x-none"/>
        </w:rPr>
        <w:t xml:space="preserve">копии учредительных документов; </w:t>
      </w:r>
    </w:p>
    <w:p w:rsidR="00313368" w:rsidRPr="00ED4529" w:rsidRDefault="00313368" w:rsidP="00313368">
      <w:pPr>
        <w:tabs>
          <w:tab w:val="left" w:pos="540"/>
        </w:tabs>
        <w:ind w:firstLine="540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 xml:space="preserve">юридического лица и подписанное его руководителем письмо);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- </w:t>
      </w:r>
      <w:r w:rsidRPr="00ED4529">
        <w:rPr>
          <w:rFonts w:eastAsia="Calibri"/>
          <w:bCs/>
          <w:szCs w:val="24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ED4529">
        <w:rPr>
          <w:rFonts w:eastAsia="Calibri"/>
          <w:bCs/>
          <w:szCs w:val="24"/>
        </w:rPr>
        <w:t xml:space="preserve">(в случае наличия) </w:t>
      </w:r>
      <w:r w:rsidRPr="00ED4529">
        <w:rPr>
          <w:rFonts w:eastAsia="Calibri"/>
          <w:bCs/>
          <w:szCs w:val="24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ED4529">
        <w:rPr>
          <w:rFonts w:eastAsia="Calibri"/>
          <w:bCs/>
          <w:szCs w:val="24"/>
        </w:rPr>
        <w:t>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5.3. </w:t>
      </w:r>
      <w:r w:rsidRPr="00ED4529">
        <w:rPr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ED4529">
          <w:rPr>
            <w:rStyle w:val="a5"/>
            <w:color w:val="auto"/>
            <w:szCs w:val="24"/>
            <w:u w:val="none"/>
          </w:rPr>
          <w:t>порядке</w:t>
        </w:r>
      </w:hyperlink>
      <w:r w:rsidRPr="00ED4529">
        <w:rPr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>5.4.</w:t>
      </w:r>
      <w:r w:rsidRPr="00ED4529">
        <w:rPr>
          <w:szCs w:val="24"/>
        </w:rPr>
        <w:t xml:space="preserve"> К данным документам прилагается опись в произвольной форме.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bCs/>
          <w:szCs w:val="24"/>
        </w:rPr>
        <w:t xml:space="preserve">5.5. </w:t>
      </w:r>
      <w:r w:rsidRPr="00ED4529">
        <w:rPr>
          <w:b/>
          <w:bCs/>
          <w:szCs w:val="24"/>
          <w:lang w:eastAsia="en-US"/>
        </w:rPr>
        <w:t>Одно лицо имеет право подать только одну заявку.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szCs w:val="24"/>
          <w:lang w:eastAsia="en-US"/>
        </w:rPr>
        <w:t>5.6. Заявки подаются на электронную площадку, начиная с даты начала подачи заявок до времени и даты окончания подачи заявок, указанных в информационном сообщении.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5.7.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  <w:lang w:val="x-none"/>
        </w:rPr>
      </w:pPr>
      <w:r w:rsidRPr="00ED4529">
        <w:rPr>
          <w:rFonts w:eastAsia="Calibri"/>
          <w:szCs w:val="24"/>
        </w:rPr>
        <w:t xml:space="preserve">5.8. </w:t>
      </w:r>
      <w:r w:rsidRPr="00ED4529">
        <w:rPr>
          <w:rFonts w:eastAsia="Calibri"/>
          <w:szCs w:val="24"/>
          <w:lang w:val="x-none"/>
        </w:rPr>
        <w:t xml:space="preserve">При приеме заявок от </w:t>
      </w:r>
      <w:r w:rsidRPr="00ED4529">
        <w:rPr>
          <w:rFonts w:eastAsia="Calibri"/>
          <w:szCs w:val="24"/>
        </w:rPr>
        <w:t>претендентов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 регистр</w:t>
      </w:r>
      <w:r w:rsidRPr="00ED4529">
        <w:rPr>
          <w:rFonts w:eastAsia="Calibri"/>
          <w:szCs w:val="24"/>
        </w:rPr>
        <w:t>ирует</w:t>
      </w:r>
      <w:r w:rsidRPr="00ED4529">
        <w:rPr>
          <w:rFonts w:eastAsia="Calibri"/>
          <w:szCs w:val="24"/>
          <w:lang w:val="x-none"/>
        </w:rPr>
        <w:t xml:space="preserve"> заяв</w:t>
      </w:r>
      <w:r w:rsidRPr="00ED4529">
        <w:rPr>
          <w:rFonts w:eastAsia="Calibri"/>
          <w:szCs w:val="24"/>
        </w:rPr>
        <w:t>ки</w:t>
      </w:r>
      <w:r w:rsidRPr="00ED4529">
        <w:rPr>
          <w:rFonts w:eastAsia="Calibri"/>
          <w:szCs w:val="24"/>
          <w:lang w:val="x-none"/>
        </w:rPr>
        <w:t xml:space="preserve"> и прилагаемы</w:t>
      </w:r>
      <w:r w:rsidRPr="00ED4529">
        <w:rPr>
          <w:rFonts w:eastAsia="Calibri"/>
          <w:szCs w:val="24"/>
        </w:rPr>
        <w:t>е</w:t>
      </w:r>
      <w:r w:rsidRPr="00ED4529">
        <w:rPr>
          <w:rFonts w:eastAsia="Calibri"/>
          <w:szCs w:val="24"/>
          <w:lang w:val="x-none"/>
        </w:rPr>
        <w:t xml:space="preserve"> к ним документ</w:t>
      </w:r>
      <w:r w:rsidRPr="00ED4529">
        <w:rPr>
          <w:rFonts w:eastAsia="Calibri"/>
          <w:szCs w:val="24"/>
        </w:rPr>
        <w:t>ы</w:t>
      </w:r>
      <w:r w:rsidRPr="00ED4529">
        <w:rPr>
          <w:rFonts w:eastAsia="Calibri"/>
          <w:szCs w:val="24"/>
          <w:lang w:val="x-none"/>
        </w:rPr>
        <w:t xml:space="preserve"> в журнале приема заявок</w:t>
      </w:r>
      <w:r w:rsidRPr="00ED4529">
        <w:rPr>
          <w:rFonts w:eastAsia="Calibri"/>
          <w:szCs w:val="24"/>
        </w:rPr>
        <w:t xml:space="preserve"> и</w:t>
      </w:r>
      <w:r w:rsidRPr="00ED4529">
        <w:rPr>
          <w:rFonts w:eastAsia="Calibri"/>
          <w:szCs w:val="24"/>
          <w:lang w:val="x-none"/>
        </w:rPr>
        <w:t xml:space="preserve"> обеспечивает конфиденциальность данных о </w:t>
      </w:r>
      <w:r w:rsidRPr="00ED4529">
        <w:rPr>
          <w:rFonts w:eastAsia="Calibri"/>
          <w:szCs w:val="24"/>
        </w:rPr>
        <w:t>претендентах</w:t>
      </w:r>
      <w:r w:rsidRPr="00ED4529">
        <w:rPr>
          <w:rFonts w:eastAsia="Calibri"/>
          <w:szCs w:val="24"/>
          <w:lang w:val="x-none"/>
        </w:rPr>
        <w:t xml:space="preserve"> и 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частниках, за исключением случая направления электронных документов </w:t>
      </w:r>
      <w:r w:rsidRPr="00ED4529">
        <w:rPr>
          <w:rFonts w:eastAsia="Calibri"/>
          <w:szCs w:val="24"/>
        </w:rPr>
        <w:t>продавцу</w:t>
      </w:r>
      <w:r w:rsidRPr="00ED4529">
        <w:rPr>
          <w:rFonts w:eastAsia="Calibri"/>
          <w:szCs w:val="24"/>
          <w:lang w:val="x-none"/>
        </w:rPr>
        <w:t xml:space="preserve">. 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5.9. В течение одного часа со времени поступления заявки оператор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сообщает претенденту о ее поступлении путем направления уведомления.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5.10.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5.11.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 xml:space="preserve">5.12. К участию в процедуре продажи имущества допускаются лица, признанные участниками в соответствии с Федеральным </w:t>
      </w:r>
      <w:hyperlink r:id="rId9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законом</w:t>
        </w:r>
      </w:hyperlink>
      <w:r w:rsidRPr="00ED4529">
        <w:rPr>
          <w:rFonts w:eastAsia="Calibri"/>
          <w:szCs w:val="24"/>
        </w:rPr>
        <w:t xml:space="preserve"> от 21.12.2001 N 178-ФЗ.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5.13.Соблюдение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5.14. Претендент не допускается к участию в аукционе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по следующим основаниям: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ED4529">
          <w:rPr>
            <w:rStyle w:val="a5"/>
            <w:rFonts w:eastAsia="Calibri"/>
            <w:color w:val="auto"/>
            <w:szCs w:val="24"/>
            <w:u w:val="none"/>
          </w:rPr>
          <w:t>законодательством</w:t>
        </w:r>
      </w:hyperlink>
      <w:r w:rsidRPr="00ED4529">
        <w:rPr>
          <w:rFonts w:eastAsia="Calibri"/>
          <w:szCs w:val="24"/>
        </w:rPr>
        <w:t xml:space="preserve">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lastRenderedPageBreak/>
        <w:t>- представлены не все документы в соответствии с перечнем, указанным в информационном сообщении о проведении указанного аукциона, либо оформление указанных документов не соответствует законодательству Российской Федерации;</w:t>
      </w:r>
    </w:p>
    <w:p w:rsidR="00313368" w:rsidRPr="00ED4529" w:rsidRDefault="00313368" w:rsidP="00313368">
      <w:pPr>
        <w:ind w:firstLine="567"/>
        <w:jc w:val="both"/>
        <w:rPr>
          <w:rFonts w:eastAsia="Calibri"/>
          <w:bCs/>
          <w:szCs w:val="24"/>
        </w:rPr>
      </w:pPr>
      <w:r w:rsidRPr="00ED4529">
        <w:rPr>
          <w:rFonts w:eastAsia="Calibri"/>
          <w:szCs w:val="24"/>
        </w:rPr>
        <w:t>- заявка подана лицом, не уполномоченным претендентом на осуществление таких действий;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- не поступление суммы задатка для участия в аукционе на счет, указанный в информационном сообщении, в соответствии с регламентом электронной площадки.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 xml:space="preserve">Покупателями муниципального имущества могут быть любые физические и юридические лица, за исключением: 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1" w:name="dst100661"/>
      <w:bookmarkEnd w:id="1"/>
      <w:r w:rsidRPr="00ED4529">
        <w:rPr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bookmarkStart w:id="2" w:name="dst100662"/>
      <w:bookmarkEnd w:id="2"/>
      <w:r w:rsidRPr="00ED4529">
        <w:rPr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492312" w:rsidRDefault="00313368" w:rsidP="00492312">
      <w:pPr>
        <w:ind w:firstLine="567"/>
        <w:jc w:val="both"/>
        <w:rPr>
          <w:rFonts w:eastAsia="Calibri"/>
          <w:szCs w:val="24"/>
        </w:rPr>
      </w:pPr>
      <w:bookmarkStart w:id="3" w:name="dst100663"/>
      <w:bookmarkEnd w:id="3"/>
      <w:r w:rsidRPr="00ED4529">
        <w:rPr>
          <w:rFonts w:eastAsia="Calibri"/>
          <w:b/>
          <w:szCs w:val="24"/>
        </w:rPr>
        <w:t>6. Порядок ознакомления с документами и информацией об имуществе, условиями договора купли-продажи имущества</w:t>
      </w:r>
    </w:p>
    <w:p w:rsidR="000D1D20" w:rsidRPr="004C4DBD" w:rsidRDefault="00313368" w:rsidP="00492312">
      <w:pPr>
        <w:ind w:firstLine="567"/>
        <w:jc w:val="both"/>
        <w:rPr>
          <w:rFonts w:eastAsia="Calibri"/>
          <w:b/>
          <w:szCs w:val="24"/>
        </w:rPr>
      </w:pPr>
      <w:r w:rsidRPr="00ED4529">
        <w:rPr>
          <w:rFonts w:eastAsia="Calibri"/>
          <w:bCs/>
          <w:szCs w:val="24"/>
        </w:rPr>
        <w:t xml:space="preserve">6.1. Информационное сообщение о проведении аукциона в электронной форме, а также проект договора купли-продажи имущества размещается на официальном сайте Российской Федерации для размещения информации о проведении торгов </w:t>
      </w:r>
      <w:hyperlink r:id="rId11" w:history="1">
        <w:r w:rsidRPr="004C4DBD">
          <w:rPr>
            <w:rFonts w:eastAsia="Calibri"/>
            <w:b/>
            <w:bCs/>
            <w:szCs w:val="24"/>
          </w:rPr>
          <w:t>www.torgi.gov.ru</w:t>
        </w:r>
      </w:hyperlink>
      <w:r w:rsidRPr="004C4DBD">
        <w:rPr>
          <w:rFonts w:eastAsia="Calibri"/>
          <w:b/>
          <w:bCs/>
          <w:szCs w:val="24"/>
        </w:rPr>
        <w:t>,</w:t>
      </w:r>
      <w:r w:rsidRPr="00ED4529">
        <w:rPr>
          <w:rFonts w:eastAsia="Calibri"/>
          <w:bCs/>
          <w:szCs w:val="24"/>
        </w:rPr>
        <w:t xml:space="preserve"> официальном сайте Администрации Воск</w:t>
      </w:r>
      <w:r w:rsidR="00745D9D" w:rsidRPr="00ED4529">
        <w:rPr>
          <w:rFonts w:eastAsia="Calibri"/>
          <w:bCs/>
          <w:szCs w:val="24"/>
        </w:rPr>
        <w:t>ресенского муниципального округа</w:t>
      </w:r>
      <w:r w:rsidRPr="00ED4529">
        <w:rPr>
          <w:rFonts w:eastAsia="Calibri"/>
          <w:bCs/>
          <w:szCs w:val="24"/>
        </w:rPr>
        <w:t xml:space="preserve"> Нижегородской области</w:t>
      </w:r>
      <w:r w:rsidR="000D1D20" w:rsidRPr="00ED4529">
        <w:rPr>
          <w:rFonts w:eastAsia="Calibri"/>
          <w:bCs/>
          <w:szCs w:val="24"/>
        </w:rPr>
        <w:t xml:space="preserve"> </w:t>
      </w:r>
      <w:r w:rsidR="000D1D20" w:rsidRPr="004C4DBD">
        <w:rPr>
          <w:b/>
          <w:szCs w:val="24"/>
        </w:rPr>
        <w:fldChar w:fldCharType="begin"/>
      </w:r>
      <w:r w:rsidR="000D1D20" w:rsidRPr="004C4DBD">
        <w:rPr>
          <w:b/>
          <w:szCs w:val="24"/>
        </w:rPr>
        <w:instrText xml:space="preserve"> HYPERLINK "https://voskresenskoe.nobl.ru/" \t "_blank" </w:instrText>
      </w:r>
      <w:r w:rsidR="000D1D20" w:rsidRPr="004C4DBD">
        <w:rPr>
          <w:b/>
          <w:szCs w:val="24"/>
        </w:rPr>
        <w:fldChar w:fldCharType="separate"/>
      </w:r>
      <w:r w:rsidR="000D1D20" w:rsidRPr="004C4DBD">
        <w:rPr>
          <w:b/>
          <w:szCs w:val="24"/>
          <w:shd w:val="clear" w:color="auto" w:fill="FFFFFF"/>
        </w:rPr>
        <w:t>voskresenskoe.nobl.ru</w:t>
      </w:r>
    </w:p>
    <w:p w:rsidR="00313368" w:rsidRPr="00ED4529" w:rsidRDefault="000D1D20" w:rsidP="000D1D20">
      <w:pPr>
        <w:rPr>
          <w:rFonts w:eastAsia="Calibri"/>
          <w:bCs/>
          <w:szCs w:val="24"/>
        </w:rPr>
      </w:pPr>
      <w:r w:rsidRPr="004C4DBD">
        <w:rPr>
          <w:b/>
          <w:szCs w:val="24"/>
        </w:rPr>
        <w:fldChar w:fldCharType="end"/>
      </w:r>
      <w:r w:rsidR="00313368" w:rsidRPr="00ED4529">
        <w:rPr>
          <w:rFonts w:eastAsia="Calibri"/>
          <w:bCs/>
          <w:szCs w:val="24"/>
        </w:rPr>
        <w:t xml:space="preserve">в открытой для доступа неограниченного круга лиц части электронной площадки на сайте </w:t>
      </w:r>
      <w:r w:rsidR="00313368" w:rsidRPr="004C4DBD">
        <w:rPr>
          <w:rFonts w:eastAsia="Calibri"/>
          <w:b/>
          <w:bCs/>
          <w:szCs w:val="24"/>
        </w:rPr>
        <w:t>http://178fz.roseltorg.ru.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 xml:space="preserve">6.2. Любое заинтересованное лицо независимо от регистрации на электронной площадке со дня начала подачи заявок вправе направить на электронный адрес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а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szCs w:val="24"/>
          <w:lang w:eastAsia="en-US"/>
        </w:rPr>
        <w:t xml:space="preserve"> запрос о разъяснении размещенной информации.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5 (пяти) рабочих дней до даты окончания подачи заявок.</w:t>
      </w:r>
    </w:p>
    <w:p w:rsidR="00313368" w:rsidRPr="00ED4529" w:rsidRDefault="00313368" w:rsidP="00313368">
      <w:pPr>
        <w:ind w:firstLine="709"/>
        <w:jc w:val="both"/>
        <w:outlineLvl w:val="0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В течение 2 (двух) рабочих дней со дня поступления запроса продавец предоставляет </w:t>
      </w:r>
      <w:r w:rsidRPr="00ED4529">
        <w:rPr>
          <w:rFonts w:eastAsia="Calibri"/>
          <w:szCs w:val="24"/>
          <w:lang w:val="x-none"/>
        </w:rPr>
        <w:t>оператор</w:t>
      </w:r>
      <w:r w:rsidRPr="00ED4529">
        <w:rPr>
          <w:rFonts w:eastAsia="Calibri"/>
          <w:szCs w:val="24"/>
        </w:rPr>
        <w:t>у</w:t>
      </w:r>
      <w:r w:rsidRPr="00ED4529">
        <w:rPr>
          <w:rFonts w:eastAsia="Calibri"/>
          <w:szCs w:val="24"/>
          <w:lang w:val="x-none"/>
        </w:rPr>
        <w:t xml:space="preserve"> электронной площадки</w:t>
      </w:r>
      <w:r w:rsidRPr="00ED4529">
        <w:rPr>
          <w:rFonts w:eastAsia="Calibri"/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rFonts w:eastAsia="Calibri"/>
          <w:szCs w:val="24"/>
        </w:rPr>
        <w:t xml:space="preserve">6.3. </w:t>
      </w:r>
      <w:r w:rsidRPr="00ED4529">
        <w:rPr>
          <w:rFonts w:eastAsia="Calibri"/>
          <w:szCs w:val="24"/>
          <w:lang w:val="x-none"/>
        </w:rPr>
        <w:t xml:space="preserve">Любое заинтересованное лицо независимо от регистрации на электронной площадке со дня начала </w:t>
      </w:r>
      <w:r w:rsidRPr="00ED4529">
        <w:rPr>
          <w:rFonts w:eastAsia="Calibri"/>
          <w:szCs w:val="24"/>
        </w:rPr>
        <w:t>подачи</w:t>
      </w:r>
      <w:r w:rsidRPr="00ED4529">
        <w:rPr>
          <w:rFonts w:eastAsia="Calibri"/>
          <w:szCs w:val="24"/>
          <w:lang w:val="x-none"/>
        </w:rPr>
        <w:t xml:space="preserve"> </w:t>
      </w:r>
      <w:r w:rsidRPr="00ED4529">
        <w:rPr>
          <w:rFonts w:eastAsia="Calibri"/>
          <w:szCs w:val="24"/>
        </w:rPr>
        <w:t>заявок вправе</w:t>
      </w:r>
      <w:r w:rsidRPr="00ED4529">
        <w:rPr>
          <w:rFonts w:eastAsia="Calibri"/>
          <w:szCs w:val="24"/>
          <w:lang w:val="x-none"/>
        </w:rPr>
        <w:t xml:space="preserve"> осмотреть выставленн</w:t>
      </w:r>
      <w:r w:rsidRPr="00ED4529">
        <w:rPr>
          <w:rFonts w:eastAsia="Calibri"/>
          <w:szCs w:val="24"/>
        </w:rPr>
        <w:t>ое</w:t>
      </w:r>
      <w:r w:rsidRPr="00ED4529">
        <w:rPr>
          <w:rFonts w:eastAsia="Calibri"/>
          <w:szCs w:val="24"/>
          <w:lang w:val="x-none"/>
        </w:rPr>
        <w:t xml:space="preserve"> на </w:t>
      </w:r>
      <w:r w:rsidRPr="00ED4529">
        <w:rPr>
          <w:rFonts w:eastAsia="Calibri"/>
          <w:szCs w:val="24"/>
        </w:rPr>
        <w:t>продажу имущество, а также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>ознакомиться с</w:t>
      </w:r>
      <w:r w:rsidRPr="00ED4529">
        <w:rPr>
          <w:szCs w:val="24"/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:rsidR="00313368" w:rsidRPr="00ED4529" w:rsidRDefault="00313368" w:rsidP="00313368">
      <w:pPr>
        <w:ind w:firstLine="709"/>
        <w:jc w:val="both"/>
        <w:outlineLvl w:val="0"/>
        <w:rPr>
          <w:szCs w:val="24"/>
          <w:lang w:eastAsia="en-US"/>
        </w:rPr>
      </w:pPr>
      <w:r w:rsidRPr="00ED4529">
        <w:rPr>
          <w:szCs w:val="24"/>
          <w:lang w:eastAsia="en-US"/>
        </w:rPr>
        <w:t>Для согласования даты и времени осмотра (ознакомления) необходимо обратиться в Комитет по управлению муниципальным имуществом Воск</w:t>
      </w:r>
      <w:r w:rsidR="0054126E" w:rsidRPr="00ED4529">
        <w:rPr>
          <w:szCs w:val="24"/>
          <w:lang w:eastAsia="en-US"/>
        </w:rPr>
        <w:t>ресенского муниципального округа</w:t>
      </w:r>
      <w:r w:rsidRPr="00ED4529">
        <w:rPr>
          <w:szCs w:val="24"/>
          <w:lang w:eastAsia="en-US"/>
        </w:rPr>
        <w:t xml:space="preserve"> Нижегородской области, по рабочим дням </w:t>
      </w:r>
      <w:r w:rsidRPr="00ED4529">
        <w:rPr>
          <w:bCs/>
          <w:szCs w:val="24"/>
          <w:lang w:eastAsia="en-US"/>
        </w:rPr>
        <w:t>с 8 час. 00 мин. до 17 час. 00 мин. (по пятницам до 16 час. 00 мин.)</w:t>
      </w:r>
      <w:r w:rsidR="00CE6F6A" w:rsidRPr="00ED4529">
        <w:rPr>
          <w:bCs/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или по тел.88316391715, 88316391502 по адресу: Нижегородская область, р.п.Воскресенское, пл.Ленина, д.1, каб.34.</w:t>
      </w:r>
    </w:p>
    <w:p w:rsidR="00313368" w:rsidRPr="00ED4529" w:rsidRDefault="00313368" w:rsidP="00313368">
      <w:pPr>
        <w:autoSpaceDE w:val="0"/>
        <w:autoSpaceDN w:val="0"/>
        <w:adjustRightInd w:val="0"/>
        <w:ind w:firstLine="708"/>
        <w:rPr>
          <w:szCs w:val="24"/>
          <w:lang w:eastAsia="en-US"/>
        </w:rPr>
      </w:pPr>
      <w:r w:rsidRPr="00ED4529">
        <w:rPr>
          <w:szCs w:val="24"/>
          <w:lang w:eastAsia="en-US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</w:t>
      </w:r>
      <w:r w:rsidR="00CE6F6A" w:rsidRPr="00ED4529">
        <w:rPr>
          <w:szCs w:val="24"/>
          <w:lang w:eastAsia="en-US"/>
        </w:rPr>
        <w:t xml:space="preserve"> </w:t>
      </w:r>
      <w:r w:rsidRPr="00ED4529">
        <w:rPr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D4529">
        <w:rPr>
          <w:szCs w:val="24"/>
        </w:rPr>
        <w:t xml:space="preserve">7. </w:t>
      </w:r>
      <w:r w:rsidRPr="00ED4529">
        <w:rPr>
          <w:b/>
          <w:szCs w:val="24"/>
        </w:rPr>
        <w:t xml:space="preserve">Порядок проведения аукциона в электронной форме, определения его победителя и подведения итогов продажи </w:t>
      </w:r>
      <w:r w:rsidR="000D1D20" w:rsidRPr="00ED4529">
        <w:rPr>
          <w:b/>
          <w:szCs w:val="24"/>
        </w:rPr>
        <w:t xml:space="preserve">муниципального </w:t>
      </w:r>
      <w:r w:rsidRPr="00ED4529">
        <w:rPr>
          <w:b/>
          <w:szCs w:val="24"/>
        </w:rPr>
        <w:t>имущества</w:t>
      </w:r>
      <w:r w:rsidRPr="00ED4529">
        <w:rPr>
          <w:szCs w:val="24"/>
        </w:rPr>
        <w:t>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7.1. 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lastRenderedPageBreak/>
        <w:t>7.2. Решение продавца о признании претендентов участниками аукциона принимается в течении 5 рабочих дней с даты окончания срока приема заявок.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наличии оснований для признания аукциона несостоявшимся продавец принимает соответствующее решение, которое отражается в протоколе.</w:t>
      </w:r>
    </w:p>
    <w:p w:rsidR="00313368" w:rsidRPr="00ED4529" w:rsidRDefault="00313368" w:rsidP="00313368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7.3. Не позднее следующего рабочего дня после дня подписания протокола о признании претендентов участниками, всем претендентам, подавшим заявки, направляются электронные уведомления о признании их участниками</w:t>
      </w:r>
      <w:r w:rsidR="00CE6F6A" w:rsidRPr="00ED4529">
        <w:rPr>
          <w:rFonts w:eastAsia="Calibri"/>
          <w:szCs w:val="24"/>
        </w:rPr>
        <w:t xml:space="preserve"> </w:t>
      </w:r>
      <w:r w:rsidRPr="00ED4529">
        <w:rPr>
          <w:rFonts w:eastAsia="Calibri"/>
          <w:szCs w:val="24"/>
        </w:rPr>
        <w:t xml:space="preserve">аукциона или об отказе в признании участниками аукциона с указанием оснований отказа. </w:t>
      </w:r>
    </w:p>
    <w:p w:rsidR="00144924" w:rsidRPr="004C4DBD" w:rsidRDefault="00313368" w:rsidP="00313368">
      <w:pPr>
        <w:ind w:firstLine="709"/>
        <w:jc w:val="both"/>
        <w:rPr>
          <w:rFonts w:eastAsia="Calibri"/>
          <w:b/>
          <w:bCs/>
          <w:szCs w:val="24"/>
        </w:rPr>
      </w:pPr>
      <w:r w:rsidRPr="00ED4529">
        <w:rPr>
          <w:rFonts w:eastAsia="Calibri"/>
          <w:szCs w:val="24"/>
        </w:rPr>
        <w:t xml:space="preserve">7.4.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</w:t>
      </w:r>
      <w:r w:rsidRPr="004C4DBD">
        <w:rPr>
          <w:rFonts w:eastAsia="Calibri"/>
          <w:b/>
          <w:szCs w:val="24"/>
        </w:rPr>
        <w:t xml:space="preserve">проведении торгов </w:t>
      </w:r>
      <w:hyperlink r:id="rId12" w:history="1">
        <w:r w:rsidRPr="004C4DBD">
          <w:rPr>
            <w:rStyle w:val="a5"/>
            <w:rFonts w:eastAsia="Calibri"/>
            <w:b/>
            <w:szCs w:val="24"/>
          </w:rPr>
          <w:t>www.torgi.gov.ru</w:t>
        </w:r>
      </w:hyperlink>
      <w:r w:rsidRPr="004C4DBD">
        <w:rPr>
          <w:rFonts w:eastAsia="Calibri"/>
          <w:b/>
          <w:szCs w:val="24"/>
        </w:rPr>
        <w:t xml:space="preserve"> и на официальном сайте Продавца</w:t>
      </w:r>
      <w:r w:rsidRPr="004C4DBD">
        <w:rPr>
          <w:b/>
          <w:szCs w:val="24"/>
        </w:rPr>
        <w:t xml:space="preserve"> </w:t>
      </w:r>
      <w:r w:rsidR="00144924" w:rsidRPr="004C4DBD">
        <w:rPr>
          <w:b/>
          <w:szCs w:val="24"/>
        </w:rPr>
        <w:t>voskresenskoe.nobl.ru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7.5.</w:t>
      </w:r>
      <w:r w:rsidRPr="00ED4529">
        <w:rPr>
          <w:szCs w:val="24"/>
        </w:rPr>
        <w:t xml:space="preserve"> </w:t>
      </w:r>
      <w:r w:rsidRPr="00ED4529">
        <w:rPr>
          <w:rFonts w:eastAsia="Calibri"/>
          <w:szCs w:val="24"/>
        </w:rPr>
        <w:t>Процедура Аукциона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"шага аукциона". "Шаг аукциона" не изменяется в течение всего Аукциона.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13368" w:rsidRPr="00ED4529" w:rsidRDefault="00313368" w:rsidP="00313368">
      <w:pPr>
        <w:ind w:firstLine="709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</w:t>
      </w:r>
      <w:r w:rsidRPr="00ED4529">
        <w:rPr>
          <w:rFonts w:eastAsia="Calibri"/>
          <w:szCs w:val="24"/>
        </w:rPr>
        <w:lastRenderedPageBreak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313368" w:rsidRPr="00ED4529" w:rsidRDefault="00313368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313368" w:rsidRPr="00ED4529" w:rsidRDefault="004318BD" w:rsidP="00313368">
      <w:pPr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7.6</w:t>
      </w:r>
      <w:r w:rsidR="00313368" w:rsidRPr="00ED4529">
        <w:rPr>
          <w:rFonts w:eastAsia="Calibri"/>
          <w:szCs w:val="24"/>
        </w:rPr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а) наименование имущества и иные позволяющие его индивидуализировать сведения;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б) цена сделки;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ED4529">
        <w:rPr>
          <w:rFonts w:eastAsia="Calibri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313368" w:rsidRPr="00ED4529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</w:rPr>
        <w:t xml:space="preserve">8. Срок заключения договора купли-продажи: </w:t>
      </w:r>
    </w:p>
    <w:p w:rsidR="00313368" w:rsidRPr="00ED4529" w:rsidRDefault="00313368" w:rsidP="00313368">
      <w:pPr>
        <w:autoSpaceDE w:val="0"/>
        <w:autoSpaceDN w:val="0"/>
        <w:adjustRightInd w:val="0"/>
        <w:ind w:firstLine="539"/>
        <w:jc w:val="both"/>
        <w:rPr>
          <w:rFonts w:eastAsia="Calibri"/>
          <w:szCs w:val="24"/>
        </w:rPr>
      </w:pPr>
      <w:r w:rsidRPr="00ED4529">
        <w:rPr>
          <w:szCs w:val="24"/>
          <w:lang w:eastAsia="en-US"/>
        </w:rPr>
        <w:t>8.1. Договор купли-продажи имущества (проект приведен в Приложении № 2</w:t>
      </w:r>
      <w:r w:rsidRPr="00ED4529">
        <w:rPr>
          <w:bCs/>
          <w:szCs w:val="24"/>
          <w:lang w:eastAsia="en-US"/>
        </w:rPr>
        <w:t xml:space="preserve"> к настоящему информационному сообщению)</w:t>
      </w:r>
      <w:r w:rsidRPr="00ED4529">
        <w:rPr>
          <w:szCs w:val="24"/>
          <w:lang w:eastAsia="en-US"/>
        </w:rPr>
        <w:t xml:space="preserve"> заключается между продавцом и </w:t>
      </w:r>
      <w:r w:rsidRPr="001D62EF">
        <w:rPr>
          <w:b/>
          <w:szCs w:val="24"/>
          <w:lang w:eastAsia="en-US"/>
        </w:rPr>
        <w:t>победителем в течение 5 рабочих</w:t>
      </w:r>
      <w:r w:rsidRPr="00ED4529">
        <w:rPr>
          <w:szCs w:val="24"/>
          <w:lang w:eastAsia="en-US"/>
        </w:rPr>
        <w:t xml:space="preserve"> дней </w:t>
      </w:r>
      <w:r w:rsidRPr="00ED4529">
        <w:rPr>
          <w:szCs w:val="24"/>
        </w:rPr>
        <w:t>со дня подведения итогов аукциона.</w:t>
      </w:r>
    </w:p>
    <w:p w:rsidR="00313368" w:rsidRPr="00ED4529" w:rsidRDefault="00313368" w:rsidP="00313368">
      <w:pPr>
        <w:autoSpaceDE w:val="0"/>
        <w:autoSpaceDN w:val="0"/>
        <w:adjustRightInd w:val="0"/>
        <w:ind w:firstLine="540"/>
        <w:jc w:val="both"/>
        <w:rPr>
          <w:szCs w:val="24"/>
          <w:lang w:eastAsia="en-US"/>
        </w:rPr>
      </w:pPr>
      <w:r w:rsidRPr="00ED4529">
        <w:rPr>
          <w:szCs w:val="24"/>
          <w:lang w:eastAsia="en-US"/>
        </w:rPr>
        <w:t xml:space="preserve">8.2. </w:t>
      </w:r>
      <w:r w:rsidRPr="00ED4529">
        <w:rPr>
          <w:rFonts w:eastAsia="Calibri"/>
          <w:szCs w:val="24"/>
        </w:rPr>
        <w:t xml:space="preserve">При уклонении или отказе победителя от заключения в установленный срок договора купли-продажи имущества аукцион признается несостоявшимся. 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ED4529">
        <w:rPr>
          <w:szCs w:val="24"/>
        </w:rPr>
        <w:t>9. Условия и сроки платежа, реквизиты счетов для оплаты по договору купли-продажи:</w:t>
      </w:r>
    </w:p>
    <w:p w:rsidR="00313368" w:rsidRPr="00ED4529" w:rsidRDefault="00313368" w:rsidP="00313368">
      <w:pPr>
        <w:autoSpaceDE w:val="0"/>
        <w:autoSpaceDN w:val="0"/>
        <w:adjustRightInd w:val="0"/>
        <w:ind w:firstLine="567"/>
        <w:jc w:val="both"/>
        <w:rPr>
          <w:bCs/>
          <w:szCs w:val="24"/>
        </w:rPr>
      </w:pPr>
      <w:r w:rsidRPr="00ED4529">
        <w:rPr>
          <w:szCs w:val="24"/>
        </w:rPr>
        <w:t xml:space="preserve">9.1. Оплата приобретаемого имущества за вычетом суммы задатка в соответствии с договором купли-продажи производится единовременно в течение 15 дней после заключения договора купли-продажи </w:t>
      </w:r>
      <w:r w:rsidRPr="00ED4529">
        <w:rPr>
          <w:bCs/>
          <w:szCs w:val="24"/>
        </w:rPr>
        <w:t>по следующим реквизитам:</w:t>
      </w:r>
    </w:p>
    <w:p w:rsidR="00313368" w:rsidRPr="00F86BD4" w:rsidRDefault="00313368" w:rsidP="00313368">
      <w:pPr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 w:rsidRPr="00F86BD4">
        <w:rPr>
          <w:b/>
          <w:szCs w:val="24"/>
        </w:rPr>
        <w:t>УФК по Нижегородской области//Комитет по управлению муниципальным имуществом Воск</w:t>
      </w:r>
      <w:r w:rsidR="0008489A" w:rsidRPr="00F86BD4">
        <w:rPr>
          <w:b/>
          <w:szCs w:val="24"/>
        </w:rPr>
        <w:t>ресенского муниципального округа</w:t>
      </w:r>
      <w:r w:rsidRPr="00F86BD4">
        <w:rPr>
          <w:b/>
          <w:szCs w:val="24"/>
        </w:rPr>
        <w:t xml:space="preserve"> Нижегородской области л/счет 04323</w:t>
      </w:r>
      <w:r w:rsidR="0008489A" w:rsidRPr="00F86BD4">
        <w:rPr>
          <w:b/>
          <w:szCs w:val="24"/>
          <w:lang w:val="en-US"/>
        </w:rPr>
        <w:t>D</w:t>
      </w:r>
      <w:r w:rsidR="0008489A" w:rsidRPr="00F86BD4">
        <w:rPr>
          <w:b/>
          <w:szCs w:val="24"/>
        </w:rPr>
        <w:t>30020</w:t>
      </w:r>
      <w:r w:rsidRPr="00F86BD4">
        <w:rPr>
          <w:b/>
          <w:szCs w:val="24"/>
        </w:rPr>
        <w:t>, ИНН 5212005546,</w:t>
      </w:r>
      <w:r w:rsidR="00CE6F6A" w:rsidRPr="00F86BD4">
        <w:rPr>
          <w:b/>
          <w:szCs w:val="24"/>
        </w:rPr>
        <w:t xml:space="preserve"> </w:t>
      </w:r>
      <w:r w:rsidRPr="00F86BD4">
        <w:rPr>
          <w:b/>
          <w:szCs w:val="24"/>
        </w:rPr>
        <w:t xml:space="preserve">КПП 521201001, ОКТМО </w:t>
      </w:r>
      <w:r w:rsidR="00CE6F6A" w:rsidRPr="00F86BD4">
        <w:rPr>
          <w:b/>
          <w:szCs w:val="24"/>
        </w:rPr>
        <w:t>22522000</w:t>
      </w:r>
      <w:r w:rsidRPr="00F86BD4">
        <w:rPr>
          <w:b/>
          <w:szCs w:val="24"/>
        </w:rPr>
        <w:t xml:space="preserve">, казначейский счет 03100643000000013200 </w:t>
      </w:r>
      <w:r w:rsidR="00F86BD4" w:rsidRPr="00F86BD4">
        <w:rPr>
          <w:b/>
          <w:szCs w:val="24"/>
        </w:rPr>
        <w:t>ОКЦ №1 ВВ</w:t>
      </w:r>
      <w:r w:rsidRPr="00F86BD4">
        <w:rPr>
          <w:b/>
          <w:szCs w:val="24"/>
        </w:rPr>
        <w:t>ГУ Банка России//УФК по Нижегородской области г. Нижний Новгород, БИК 012202102, единый казначейский счет 40102810745370000024, КБК 366</w:t>
      </w:r>
      <w:r w:rsidR="00D3333E" w:rsidRPr="00F86BD4">
        <w:rPr>
          <w:b/>
          <w:szCs w:val="24"/>
        </w:rPr>
        <w:t> </w:t>
      </w:r>
      <w:r w:rsidRPr="00F86BD4">
        <w:rPr>
          <w:b/>
          <w:szCs w:val="24"/>
        </w:rPr>
        <w:t>114</w:t>
      </w:r>
      <w:r w:rsidR="00D3333E" w:rsidRPr="00F86BD4">
        <w:rPr>
          <w:b/>
          <w:szCs w:val="24"/>
        </w:rPr>
        <w:t> </w:t>
      </w:r>
      <w:r w:rsidR="003C4C05" w:rsidRPr="00F86BD4">
        <w:rPr>
          <w:b/>
          <w:szCs w:val="24"/>
        </w:rPr>
        <w:t>130</w:t>
      </w:r>
      <w:r w:rsidR="00D3333E" w:rsidRPr="00F86BD4">
        <w:rPr>
          <w:b/>
          <w:szCs w:val="24"/>
        </w:rPr>
        <w:t> </w:t>
      </w:r>
      <w:r w:rsidR="003C4C05" w:rsidRPr="00F86BD4">
        <w:rPr>
          <w:b/>
          <w:szCs w:val="24"/>
        </w:rPr>
        <w:t>401</w:t>
      </w:r>
      <w:r w:rsidR="00D3333E" w:rsidRPr="00F86BD4">
        <w:rPr>
          <w:b/>
          <w:szCs w:val="24"/>
        </w:rPr>
        <w:t xml:space="preserve"> </w:t>
      </w:r>
      <w:r w:rsidR="003C4C05" w:rsidRPr="00F86BD4">
        <w:rPr>
          <w:b/>
          <w:szCs w:val="24"/>
        </w:rPr>
        <w:t>4</w:t>
      </w:r>
      <w:r w:rsidRPr="00F86BD4">
        <w:rPr>
          <w:b/>
          <w:szCs w:val="24"/>
        </w:rPr>
        <w:t>0000</w:t>
      </w:r>
      <w:r w:rsidR="00D3333E" w:rsidRPr="00F86BD4">
        <w:rPr>
          <w:b/>
          <w:szCs w:val="24"/>
        </w:rPr>
        <w:t xml:space="preserve"> </w:t>
      </w:r>
      <w:r w:rsidRPr="00F86BD4">
        <w:rPr>
          <w:b/>
          <w:szCs w:val="24"/>
        </w:rPr>
        <w:t>410.</w:t>
      </w:r>
    </w:p>
    <w:p w:rsidR="00313368" w:rsidRPr="00ED4529" w:rsidRDefault="00313368" w:rsidP="00313368">
      <w:pPr>
        <w:ind w:firstLine="567"/>
        <w:jc w:val="both"/>
        <w:rPr>
          <w:szCs w:val="24"/>
        </w:rPr>
      </w:pPr>
      <w:r w:rsidRPr="00F86BD4">
        <w:rPr>
          <w:szCs w:val="24"/>
        </w:rPr>
        <w:t>Просрочка свыше 10 дней считается отказом</w:t>
      </w:r>
      <w:r w:rsidRPr="00ED4529">
        <w:rPr>
          <w:szCs w:val="24"/>
        </w:rPr>
        <w:t xml:space="preserve"> Покупателя от исполнения обязательств. Продавец в течении трех рабочих дней с момента допустимой просрочки направляет Покупателю письменное уведомление, с даты отправления которого Договор считается расторгнутым, все обязательства по договору прекращаются</w:t>
      </w:r>
    </w:p>
    <w:p w:rsidR="00313368" w:rsidRPr="00ED4529" w:rsidRDefault="00313368" w:rsidP="00313368">
      <w:pPr>
        <w:ind w:firstLine="709"/>
        <w:jc w:val="both"/>
        <w:rPr>
          <w:szCs w:val="24"/>
        </w:rPr>
      </w:pPr>
      <w:r w:rsidRPr="00ED4529">
        <w:rPr>
          <w:szCs w:val="24"/>
        </w:rPr>
        <w:t>Внесение задатка и оплата по договору купли-продажи третьими лицам не допускается.</w:t>
      </w:r>
    </w:p>
    <w:p w:rsidR="006727E8" w:rsidRPr="00ED4529" w:rsidRDefault="006727E8">
      <w:pPr>
        <w:rPr>
          <w:szCs w:val="24"/>
        </w:rPr>
      </w:pPr>
    </w:p>
    <w:sectPr w:rsidR="006727E8" w:rsidRPr="00ED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273"/>
    <w:multiLevelType w:val="hybridMultilevel"/>
    <w:tmpl w:val="AE6A87CE"/>
    <w:lvl w:ilvl="0" w:tplc="96E2E402">
      <w:start w:val="1"/>
      <w:numFmt w:val="decimal"/>
      <w:lvlText w:val="%1."/>
      <w:lvlJc w:val="left"/>
      <w:pPr>
        <w:ind w:left="1129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68"/>
    <w:rsid w:val="000715A3"/>
    <w:rsid w:val="0008489A"/>
    <w:rsid w:val="00087A2B"/>
    <w:rsid w:val="000A4A37"/>
    <w:rsid w:val="000B660D"/>
    <w:rsid w:val="000D1D20"/>
    <w:rsid w:val="000F798F"/>
    <w:rsid w:val="00144924"/>
    <w:rsid w:val="00181B89"/>
    <w:rsid w:val="001D62EF"/>
    <w:rsid w:val="001F052C"/>
    <w:rsid w:val="00216007"/>
    <w:rsid w:val="0027693F"/>
    <w:rsid w:val="002846D1"/>
    <w:rsid w:val="00293C8F"/>
    <w:rsid w:val="002E615B"/>
    <w:rsid w:val="00313368"/>
    <w:rsid w:val="00367799"/>
    <w:rsid w:val="003C4C05"/>
    <w:rsid w:val="00406467"/>
    <w:rsid w:val="0041731E"/>
    <w:rsid w:val="00423A09"/>
    <w:rsid w:val="004318BD"/>
    <w:rsid w:val="0045126E"/>
    <w:rsid w:val="00492312"/>
    <w:rsid w:val="004C4DBD"/>
    <w:rsid w:val="0054126E"/>
    <w:rsid w:val="00567DB5"/>
    <w:rsid w:val="00583925"/>
    <w:rsid w:val="006352D9"/>
    <w:rsid w:val="006724C5"/>
    <w:rsid w:val="006727E8"/>
    <w:rsid w:val="007261A0"/>
    <w:rsid w:val="0074320E"/>
    <w:rsid w:val="00745D9D"/>
    <w:rsid w:val="0078798A"/>
    <w:rsid w:val="00795729"/>
    <w:rsid w:val="007B6091"/>
    <w:rsid w:val="00826C95"/>
    <w:rsid w:val="00872D29"/>
    <w:rsid w:val="00885032"/>
    <w:rsid w:val="008A627C"/>
    <w:rsid w:val="008B611D"/>
    <w:rsid w:val="00A07718"/>
    <w:rsid w:val="00A72F66"/>
    <w:rsid w:val="00AF3CB7"/>
    <w:rsid w:val="00B1753B"/>
    <w:rsid w:val="00B41536"/>
    <w:rsid w:val="00BC3D35"/>
    <w:rsid w:val="00C63615"/>
    <w:rsid w:val="00C67C7E"/>
    <w:rsid w:val="00C875F4"/>
    <w:rsid w:val="00C94B2D"/>
    <w:rsid w:val="00CC4250"/>
    <w:rsid w:val="00CE6F6A"/>
    <w:rsid w:val="00D3333E"/>
    <w:rsid w:val="00E6202C"/>
    <w:rsid w:val="00EC3840"/>
    <w:rsid w:val="00ED4529"/>
    <w:rsid w:val="00EE163F"/>
    <w:rsid w:val="00F8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C062-976C-4B22-AF24-44254C53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368"/>
    <w:pPr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31336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5">
    <w:name w:val="Hyperlink"/>
    <w:uiPriority w:val="99"/>
    <w:rsid w:val="003133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9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8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63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8AF8E902C8A8369C11EDDC3A943C2AAEAED217A7EF984E6EEF39448E5D826804E731581A443F6h3B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8fz.roseltorg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178fz.roseltorg.ru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27B96F53D059331D61D823940C33E4D84AED58DB15B2C9E7714042DE15n2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7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2026-05-18T12:22:00Z</cp:lastPrinted>
  <dcterms:created xsi:type="dcterms:W3CDTF">2023-04-25T13:37:00Z</dcterms:created>
  <dcterms:modified xsi:type="dcterms:W3CDTF">2026-05-21T11:50:00Z</dcterms:modified>
</cp:coreProperties>
</file>