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28"/>
        <w:gridCol w:w="4336"/>
      </w:tblGrid>
      <w:tr w:rsidR="00374F7C">
        <w:trPr>
          <w:jc w:val="center"/>
        </w:trPr>
        <w:tc>
          <w:tcPr>
            <w:tcW w:w="5328" w:type="dxa"/>
          </w:tcPr>
          <w:p w:rsidR="00374F7C" w:rsidRDefault="00CC202E">
            <w:bookmarkStart w:id="0" w:name="Дата"/>
            <w:r>
              <w:t>19 января 2026 года</w:t>
            </w:r>
            <w:r w:rsidR="00356088">
              <w:fldChar w:fldCharType="begin">
                <w:ffData>
                  <w:name w:val="Дата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56088">
              <w:instrText xml:space="preserve"> FORMTEXT </w:instrText>
            </w:r>
            <w:r w:rsidR="002C426F">
              <w:fldChar w:fldCharType="separate"/>
            </w:r>
            <w:r w:rsidR="00356088">
              <w:rPr>
                <w:u w:val="single"/>
              </w:rPr>
              <w:fldChar w:fldCharType="end"/>
            </w:r>
            <w:bookmarkEnd w:id="0"/>
          </w:p>
        </w:tc>
        <w:tc>
          <w:tcPr>
            <w:tcW w:w="4336" w:type="dxa"/>
          </w:tcPr>
          <w:p w:rsidR="00374F7C" w:rsidRDefault="00091803">
            <w:pPr>
              <w:jc w:val="right"/>
            </w:pPr>
            <w:bookmarkStart w:id="1" w:name="номер"/>
            <w:r w:rsidRPr="00CC202E">
              <w:t>№</w:t>
            </w:r>
            <w:r w:rsidR="00CC202E">
              <w:t xml:space="preserve"> 22</w:t>
            </w:r>
            <w:r w:rsidR="00356088">
              <w:fldChar w:fldCharType="begin">
                <w:ffData>
                  <w:name w:val="номер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56088">
              <w:instrText xml:space="preserve"> FORMTEXT </w:instrText>
            </w:r>
            <w:r w:rsidR="002C426F">
              <w:fldChar w:fldCharType="separate"/>
            </w:r>
            <w:r w:rsidR="00356088">
              <w:rPr>
                <w:u w:val="single"/>
              </w:rPr>
              <w:fldChar w:fldCharType="end"/>
            </w:r>
            <w:bookmarkEnd w:id="1"/>
          </w:p>
        </w:tc>
      </w:tr>
      <w:tr w:rsidR="00374F7C">
        <w:trPr>
          <w:jc w:val="center"/>
        </w:trPr>
        <w:tc>
          <w:tcPr>
            <w:tcW w:w="9664" w:type="dxa"/>
            <w:gridSpan w:val="2"/>
          </w:tcPr>
          <w:p w:rsidR="00374F7C" w:rsidRDefault="00356088" w:rsidP="00091803">
            <w:pPr>
              <w:jc w:val="center"/>
              <w:rPr>
                <w:sz w:val="28"/>
                <w:szCs w:val="28"/>
              </w:rPr>
            </w:pPr>
            <w:r>
              <w:fldChar w:fldCharType="begin">
                <w:ffData>
                  <w:name w:val="Название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8"/>
                <w:szCs w:val="28"/>
              </w:rPr>
              <w:t>О внесении изменений в муниципальную программу «Благоустройство населенных пунктов Воскресенского муниципального округа Нижего</w:t>
            </w:r>
            <w:r w:rsidR="00091803">
              <w:rPr>
                <w:sz w:val="28"/>
                <w:szCs w:val="28"/>
              </w:rPr>
              <w:t>родской области на 2024-2028 года</w:t>
            </w:r>
            <w:r>
              <w:rPr>
                <w:sz w:val="28"/>
                <w:szCs w:val="28"/>
              </w:rPr>
              <w:t xml:space="preserve">», утвержденную постановлением администрации Воскресенского муниципального округа Нижегородской области </w:t>
            </w:r>
            <w:r w:rsidR="00091803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от 19 декабря 2023 года №</w:t>
            </w:r>
            <w:r w:rsidR="000918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2205</w:t>
            </w:r>
            <w:r>
              <w:rPr>
                <w:sz w:val="28"/>
                <w:szCs w:val="28"/>
              </w:rPr>
              <w:fldChar w:fldCharType="end"/>
            </w:r>
          </w:p>
          <w:p w:rsidR="00091803" w:rsidRDefault="00091803">
            <w:pPr>
              <w:jc w:val="center"/>
            </w:pPr>
          </w:p>
        </w:tc>
      </w:tr>
    </w:tbl>
    <w:p w:rsidR="00374F7C" w:rsidRDefault="00374F7C">
      <w:pPr>
        <w:sectPr w:rsidR="00374F7C">
          <w:headerReference w:type="even" r:id="rId8"/>
          <w:headerReference w:type="default" r:id="rId9"/>
          <w:headerReference w:type="first" r:id="rId10"/>
          <w:type w:val="continuous"/>
          <w:pgSz w:w="11906" w:h="16838"/>
          <w:pgMar w:top="1135" w:right="567" w:bottom="1134" w:left="1134" w:header="709" w:footer="709" w:gutter="0"/>
          <w:cols w:space="1701"/>
          <w:titlePg/>
        </w:sectPr>
      </w:pPr>
    </w:p>
    <w:p w:rsidR="00374F7C" w:rsidRDefault="00356088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0"/>
          <w:lang w:bidi="hi-IN"/>
        </w:rPr>
      </w:pPr>
      <w:r>
        <w:rPr>
          <w:rFonts w:eastAsia="NSimSun" w:cs="Arial"/>
          <w:color w:val="000000"/>
          <w:sz w:val="26"/>
          <w:szCs w:val="20"/>
          <w:lang w:bidi="hi-IN"/>
        </w:rPr>
        <w:lastRenderedPageBreak/>
        <w:t>В соответствии с постановлением администрации Воскресенского муниципального ра</w:t>
      </w:r>
      <w:r w:rsidR="005434D3">
        <w:rPr>
          <w:rFonts w:eastAsia="NSimSun" w:cs="Arial"/>
          <w:color w:val="000000"/>
          <w:sz w:val="26"/>
          <w:szCs w:val="20"/>
          <w:lang w:bidi="hi-IN"/>
        </w:rPr>
        <w:t>йона Нижегородской области от 29 декабря 2025</w:t>
      </w:r>
      <w:r>
        <w:rPr>
          <w:rFonts w:eastAsia="NSimSun" w:cs="Arial"/>
          <w:color w:val="000000"/>
          <w:sz w:val="26"/>
          <w:szCs w:val="20"/>
          <w:lang w:bidi="hi-IN"/>
        </w:rPr>
        <w:t xml:space="preserve"> года №</w:t>
      </w:r>
      <w:r w:rsidR="00EA7A46"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r w:rsidR="00E572A0">
        <w:rPr>
          <w:rFonts w:eastAsia="NSimSun" w:cs="Arial"/>
          <w:color w:val="000000"/>
          <w:sz w:val="26"/>
          <w:szCs w:val="20"/>
          <w:lang w:bidi="hi-IN"/>
        </w:rPr>
        <w:t>2218</w:t>
      </w:r>
      <w:r>
        <w:rPr>
          <w:rFonts w:eastAsia="NSimSun" w:cs="Arial"/>
          <w:color w:val="000000"/>
          <w:sz w:val="26"/>
          <w:szCs w:val="20"/>
          <w:lang w:bidi="hi-IN"/>
        </w:rPr>
        <w:t xml:space="preserve"> «Об утверждении Порядка разработки, реализации и оценки эффективности муниципальных программ в Во</w:t>
      </w:r>
      <w:r w:rsidR="002D3725">
        <w:rPr>
          <w:rFonts w:eastAsia="NSimSun" w:cs="Arial"/>
          <w:color w:val="000000"/>
          <w:sz w:val="26"/>
          <w:szCs w:val="20"/>
          <w:lang w:bidi="hi-IN"/>
        </w:rPr>
        <w:t>скресенском муниципальном округе</w:t>
      </w:r>
      <w:r>
        <w:rPr>
          <w:rFonts w:eastAsia="NSimSun" w:cs="Arial"/>
          <w:color w:val="000000"/>
          <w:sz w:val="26"/>
          <w:szCs w:val="20"/>
          <w:lang w:bidi="hi-IN"/>
        </w:rPr>
        <w:t xml:space="preserve"> Нижегородской области», администрация Воскресенского муниципального округа Нижегородской области </w:t>
      </w:r>
      <w:r w:rsidR="00EA7A46"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r>
        <w:rPr>
          <w:rFonts w:eastAsia="NSimSun" w:cs="Arial"/>
          <w:b/>
          <w:color w:val="0D0D0D"/>
          <w:spacing w:val="40"/>
          <w:sz w:val="26"/>
          <w:szCs w:val="20"/>
          <w:lang w:bidi="hi-IN"/>
        </w:rPr>
        <w:t>постановляет</w:t>
      </w:r>
      <w:r>
        <w:rPr>
          <w:rFonts w:eastAsia="NSimSun" w:cs="Arial"/>
          <w:color w:val="0D0D0D"/>
          <w:spacing w:val="30"/>
          <w:sz w:val="26"/>
          <w:szCs w:val="20"/>
          <w:lang w:bidi="hi-IN"/>
        </w:rPr>
        <w:t>:</w:t>
      </w:r>
    </w:p>
    <w:p w:rsidR="00374F7C" w:rsidRDefault="00356088" w:rsidP="00CC202E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6"/>
          <w:lang w:bidi="hi-IN"/>
        </w:rPr>
      </w:pPr>
      <w:proofErr w:type="gramStart"/>
      <w:r>
        <w:rPr>
          <w:rFonts w:eastAsia="NSimSun" w:cs="Arial"/>
          <w:color w:val="000000"/>
          <w:sz w:val="26"/>
          <w:szCs w:val="20"/>
          <w:lang w:bidi="hi-IN"/>
        </w:rPr>
        <w:t>1.Внести в муниципальную программу «Благоустройство населенных пунктов Воскресенского муниципального округа Нижег</w:t>
      </w:r>
      <w:r w:rsidR="00EA7A46">
        <w:rPr>
          <w:rFonts w:eastAsia="NSimSun" w:cs="Arial"/>
          <w:color w:val="000000"/>
          <w:sz w:val="26"/>
          <w:szCs w:val="20"/>
          <w:lang w:bidi="hi-IN"/>
        </w:rPr>
        <w:t>ородской области на 2024-2028 года</w:t>
      </w:r>
      <w:r>
        <w:rPr>
          <w:rFonts w:eastAsia="NSimSun" w:cs="Arial"/>
          <w:color w:val="000000"/>
          <w:sz w:val="26"/>
          <w:szCs w:val="20"/>
          <w:lang w:bidi="hi-IN"/>
        </w:rPr>
        <w:t>», утвержденную постановлением администрации Воскресенского муниципального округа Нижегородской области от 19 декабря 2023 года № 2205 (с изменениями от 18 января 2024</w:t>
      </w:r>
      <w:proofErr w:type="gramEnd"/>
      <w:r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proofErr w:type="gramStart"/>
      <w:r>
        <w:rPr>
          <w:rFonts w:eastAsia="NSimSun" w:cs="Arial"/>
          <w:color w:val="000000"/>
          <w:sz w:val="26"/>
          <w:szCs w:val="20"/>
          <w:lang w:bidi="hi-IN"/>
        </w:rPr>
        <w:t>года № 78, от 02 февраля 2024 года № 202, 05 марта 2024 года № 410, от 02 апреля 2024 года № 636, от 20 мая 2024 года № 1032, от 17 июня 2024 года № 1157, от 11 октября 2024 года № 1995, от 21 января 2025 года № 40, от 06 февраля 2025 года № 259, от 20 марта 2025 года № 518, от 19 мая 2025 года</w:t>
      </w:r>
      <w:proofErr w:type="gramEnd"/>
      <w:r>
        <w:rPr>
          <w:rFonts w:eastAsia="NSimSun" w:cs="Arial"/>
          <w:color w:val="000000"/>
          <w:sz w:val="26"/>
          <w:szCs w:val="20"/>
          <w:lang w:bidi="hi-IN"/>
        </w:rPr>
        <w:t xml:space="preserve"> № </w:t>
      </w:r>
      <w:proofErr w:type="gramStart"/>
      <w:r>
        <w:rPr>
          <w:rFonts w:eastAsia="NSimSun" w:cs="Arial"/>
          <w:color w:val="000000"/>
          <w:sz w:val="26"/>
          <w:szCs w:val="20"/>
          <w:lang w:bidi="hi-IN"/>
        </w:rPr>
        <w:t xml:space="preserve">1040,  от 16 июня 2025 года № 1198, от 4 августа </w:t>
      </w:r>
      <w:r>
        <w:rPr>
          <w:rFonts w:eastAsia="NSimSun" w:cs="Arial"/>
          <w:color w:val="000000"/>
          <w:sz w:val="26"/>
          <w:szCs w:val="26"/>
          <w:lang w:bidi="hi-IN"/>
        </w:rPr>
        <w:t>2025 года № 1471, от 8 сентября 2025 года № 1631, от 17 декабря 2025 года № 2159), далее Программа, следующие изменения:</w:t>
      </w:r>
      <w:proofErr w:type="gramEnd"/>
    </w:p>
    <w:p w:rsidR="00374F7C" w:rsidRDefault="00EA7A46" w:rsidP="00CC202E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6"/>
          <w:lang w:bidi="hi-IN"/>
        </w:rPr>
      </w:pPr>
      <w:r>
        <w:rPr>
          <w:rFonts w:eastAsia="NSimSun" w:cs="Arial"/>
          <w:color w:val="000000"/>
          <w:sz w:val="26"/>
          <w:szCs w:val="26"/>
          <w:lang w:bidi="hi-IN"/>
        </w:rPr>
        <w:t>1.1.</w:t>
      </w:r>
      <w:r w:rsidR="00356088">
        <w:rPr>
          <w:rFonts w:eastAsia="NSimSun" w:cs="Arial"/>
          <w:color w:val="000000"/>
          <w:sz w:val="26"/>
          <w:szCs w:val="26"/>
          <w:lang w:bidi="hi-IN"/>
        </w:rPr>
        <w:t>В пункт 2.5.Программы «Перечень основных мероприятий муниципальной программы (Таблица 1)» добавить «</w:t>
      </w:r>
      <w:r w:rsidR="00356088">
        <w:rPr>
          <w:rFonts w:eastAsia="NSimSun" w:cs="Arial"/>
          <w:color w:val="000000"/>
          <w:sz w:val="26"/>
          <w:szCs w:val="26"/>
        </w:rPr>
        <w:t>Задача 17 Программы: Комплексное развитие сельских территорий (ремонт дорог)»</w:t>
      </w:r>
      <w:r w:rsidR="00356088">
        <w:rPr>
          <w:rFonts w:eastAsia="NSimSun" w:cs="Arial"/>
          <w:color w:val="000000"/>
          <w:sz w:val="26"/>
          <w:szCs w:val="26"/>
          <w:lang w:bidi="hi-IN"/>
        </w:rPr>
        <w:t>, согласно приложению.</w:t>
      </w:r>
    </w:p>
    <w:p w:rsidR="00374F7C" w:rsidRDefault="00356088" w:rsidP="00CC202E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0"/>
          <w:lang w:bidi="hi-IN"/>
        </w:rPr>
      </w:pPr>
      <w:r>
        <w:rPr>
          <w:rFonts w:eastAsia="NSimSun" w:cs="Arial"/>
          <w:color w:val="000000"/>
          <w:sz w:val="26"/>
          <w:szCs w:val="20"/>
          <w:lang w:bidi="hi-IN"/>
        </w:rPr>
        <w:t>2.Управлению делами администрации Воскресенского муниципального округа (</w:t>
      </w:r>
      <w:proofErr w:type="spellStart"/>
      <w:r>
        <w:rPr>
          <w:rFonts w:eastAsia="NSimSun" w:cs="Arial"/>
          <w:color w:val="000000"/>
          <w:sz w:val="26"/>
          <w:szCs w:val="20"/>
          <w:lang w:bidi="hi-IN"/>
        </w:rPr>
        <w:t>Э.В.Поздышевой</w:t>
      </w:r>
      <w:proofErr w:type="spellEnd"/>
      <w:r>
        <w:rPr>
          <w:rFonts w:eastAsia="NSimSun" w:cs="Arial"/>
          <w:color w:val="000000"/>
          <w:sz w:val="26"/>
          <w:szCs w:val="20"/>
          <w:lang w:bidi="hi-IN"/>
        </w:rPr>
        <w:t xml:space="preserve">) </w:t>
      </w:r>
      <w:proofErr w:type="gramStart"/>
      <w:r>
        <w:rPr>
          <w:rFonts w:eastAsia="NSimSun" w:cs="Arial"/>
          <w:color w:val="000000"/>
          <w:sz w:val="26"/>
          <w:szCs w:val="20"/>
          <w:lang w:bidi="hi-IN"/>
        </w:rPr>
        <w:t>разместить</w:t>
      </w:r>
      <w:proofErr w:type="gramEnd"/>
      <w:r>
        <w:rPr>
          <w:rFonts w:eastAsia="NSimSun" w:cs="Arial"/>
          <w:color w:val="000000"/>
          <w:sz w:val="26"/>
          <w:szCs w:val="20"/>
          <w:lang w:bidi="hi-IN"/>
        </w:rPr>
        <w:t xml:space="preserve"> настоящее постановление на официальном сайте администрации Воскресенского муниципального округа в информационно-телекоммуникационной сети «Интернет».</w:t>
      </w:r>
    </w:p>
    <w:p w:rsidR="00374F7C" w:rsidRDefault="00356088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0"/>
          <w:lang w:bidi="hi-IN"/>
        </w:rPr>
      </w:pPr>
      <w:r>
        <w:rPr>
          <w:rFonts w:eastAsia="NSimSun" w:cs="Arial"/>
          <w:color w:val="000000"/>
          <w:sz w:val="26"/>
          <w:szCs w:val="20"/>
          <w:lang w:bidi="hi-IN"/>
        </w:rPr>
        <w:lastRenderedPageBreak/>
        <w:t>3.</w:t>
      </w:r>
      <w:proofErr w:type="gramStart"/>
      <w:r>
        <w:rPr>
          <w:rFonts w:eastAsia="NSimSun" w:cs="Arial"/>
          <w:color w:val="000000"/>
          <w:sz w:val="26"/>
          <w:szCs w:val="20"/>
          <w:lang w:bidi="hi-IN"/>
        </w:rPr>
        <w:t>Контроль за</w:t>
      </w:r>
      <w:proofErr w:type="gramEnd"/>
      <w:r>
        <w:rPr>
          <w:rFonts w:eastAsia="NSimSun" w:cs="Arial"/>
          <w:color w:val="000000"/>
          <w:sz w:val="26"/>
          <w:szCs w:val="20"/>
          <w:lang w:bidi="hi-IN"/>
        </w:rPr>
        <w:t xml:space="preserve"> исполнением настоящего постановления возложить на заместителя главы администрации округа, начальника управле</w:t>
      </w:r>
      <w:r w:rsidR="00CC202E">
        <w:rPr>
          <w:rFonts w:eastAsia="NSimSun" w:cs="Arial"/>
          <w:color w:val="000000"/>
          <w:sz w:val="26"/>
          <w:szCs w:val="20"/>
          <w:lang w:bidi="hi-IN"/>
        </w:rPr>
        <w:t>ния по благоустройству и работе</w:t>
      </w:r>
      <w:r w:rsidR="002159A2"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r>
        <w:rPr>
          <w:rFonts w:eastAsia="NSimSun" w:cs="Arial"/>
          <w:color w:val="000000"/>
          <w:sz w:val="26"/>
          <w:szCs w:val="20"/>
          <w:lang w:bidi="hi-IN"/>
        </w:rPr>
        <w:t>с территориями администрации Воскресенского муниципального округа Нижегородской области В.Е.</w:t>
      </w:r>
      <w:r w:rsidR="002159A2"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proofErr w:type="spellStart"/>
      <w:r>
        <w:rPr>
          <w:rFonts w:eastAsia="NSimSun" w:cs="Arial"/>
          <w:color w:val="000000"/>
          <w:sz w:val="26"/>
          <w:szCs w:val="20"/>
          <w:lang w:bidi="hi-IN"/>
        </w:rPr>
        <w:t>Пайкова</w:t>
      </w:r>
      <w:proofErr w:type="spellEnd"/>
      <w:r>
        <w:rPr>
          <w:rFonts w:eastAsia="NSimSun" w:cs="Arial"/>
          <w:color w:val="000000"/>
          <w:sz w:val="26"/>
          <w:szCs w:val="20"/>
          <w:lang w:bidi="hi-IN"/>
        </w:rPr>
        <w:t>.</w:t>
      </w:r>
    </w:p>
    <w:p w:rsidR="00374F7C" w:rsidRDefault="00356088">
      <w:pPr>
        <w:spacing w:line="360" w:lineRule="auto"/>
        <w:ind w:firstLine="567"/>
        <w:jc w:val="both"/>
        <w:rPr>
          <w:rFonts w:eastAsia="NSimSun" w:cs="Arial"/>
          <w:color w:val="000000"/>
          <w:sz w:val="26"/>
          <w:szCs w:val="20"/>
          <w:lang w:bidi="hi-IN"/>
        </w:rPr>
      </w:pPr>
      <w:r>
        <w:rPr>
          <w:rFonts w:eastAsia="NSimSun" w:cs="Arial"/>
          <w:color w:val="000000"/>
          <w:sz w:val="26"/>
          <w:szCs w:val="20"/>
          <w:lang w:bidi="hi-IN"/>
        </w:rPr>
        <w:t>4.Настоящее постановление вступает в силу со дня его принятия.</w:t>
      </w:r>
    </w:p>
    <w:p w:rsidR="00374F7C" w:rsidRDefault="00374F7C">
      <w:pPr>
        <w:spacing w:line="360" w:lineRule="auto"/>
        <w:jc w:val="both"/>
        <w:rPr>
          <w:rFonts w:eastAsia="NSimSun" w:cs="Arial"/>
          <w:color w:val="000000"/>
          <w:sz w:val="26"/>
          <w:szCs w:val="20"/>
          <w:lang w:bidi="hi-IN"/>
        </w:rPr>
      </w:pPr>
    </w:p>
    <w:p w:rsidR="00374F7C" w:rsidRDefault="00374F7C">
      <w:pPr>
        <w:spacing w:line="360" w:lineRule="auto"/>
        <w:jc w:val="both"/>
        <w:rPr>
          <w:rFonts w:eastAsia="NSimSun" w:cs="Arial"/>
          <w:color w:val="000000"/>
          <w:sz w:val="26"/>
          <w:szCs w:val="20"/>
          <w:lang w:bidi="hi-IN"/>
        </w:rPr>
      </w:pPr>
    </w:p>
    <w:p w:rsidR="00374F7C" w:rsidRDefault="00356088">
      <w:pPr>
        <w:spacing w:line="360" w:lineRule="auto"/>
        <w:jc w:val="both"/>
        <w:rPr>
          <w:sz w:val="28"/>
          <w:szCs w:val="28"/>
        </w:rPr>
      </w:pPr>
      <w:r>
        <w:rPr>
          <w:rFonts w:eastAsia="NSimSun" w:cs="Arial"/>
          <w:color w:val="000000"/>
          <w:sz w:val="26"/>
          <w:szCs w:val="20"/>
          <w:lang w:bidi="hi-IN"/>
        </w:rPr>
        <w:t>Глава местного самоуправления округа</w:t>
      </w:r>
      <w:r w:rsidR="00CC202E">
        <w:rPr>
          <w:rFonts w:eastAsia="NSimSun" w:cs="Arial"/>
          <w:color w:val="000000"/>
          <w:sz w:val="26"/>
          <w:szCs w:val="20"/>
          <w:lang w:bidi="hi-IN"/>
        </w:rPr>
        <w:tab/>
      </w:r>
      <w:r w:rsidR="00CC202E">
        <w:rPr>
          <w:rFonts w:eastAsia="NSimSun" w:cs="Arial"/>
          <w:color w:val="000000"/>
          <w:sz w:val="26"/>
          <w:szCs w:val="20"/>
          <w:lang w:bidi="hi-IN"/>
        </w:rPr>
        <w:tab/>
      </w:r>
      <w:r w:rsidR="00CC202E">
        <w:rPr>
          <w:rFonts w:eastAsia="NSimSun" w:cs="Arial"/>
          <w:color w:val="000000"/>
          <w:sz w:val="26"/>
          <w:szCs w:val="20"/>
          <w:lang w:bidi="hi-IN"/>
        </w:rPr>
        <w:tab/>
      </w:r>
      <w:r>
        <w:rPr>
          <w:rFonts w:eastAsia="NSimSun" w:cs="Arial"/>
          <w:color w:val="000000"/>
          <w:sz w:val="26"/>
          <w:szCs w:val="20"/>
          <w:lang w:bidi="hi-IN"/>
        </w:rPr>
        <w:t>А.Е.</w:t>
      </w:r>
      <w:r w:rsidR="00A34249">
        <w:rPr>
          <w:rFonts w:eastAsia="NSimSun" w:cs="Arial"/>
          <w:color w:val="000000"/>
          <w:sz w:val="26"/>
          <w:szCs w:val="20"/>
          <w:lang w:bidi="hi-IN"/>
        </w:rPr>
        <w:t xml:space="preserve"> </w:t>
      </w:r>
      <w:r>
        <w:rPr>
          <w:rFonts w:eastAsia="NSimSun" w:cs="Arial"/>
          <w:color w:val="000000"/>
          <w:sz w:val="26"/>
          <w:szCs w:val="20"/>
          <w:lang w:bidi="hi-IN"/>
        </w:rPr>
        <w:t>Запевалов</w:t>
      </w:r>
    </w:p>
    <w:p w:rsidR="00374F7C" w:rsidRDefault="00374F7C">
      <w:pPr>
        <w:tabs>
          <w:tab w:val="left" w:pos="5670"/>
        </w:tabs>
        <w:spacing w:line="360" w:lineRule="auto"/>
        <w:jc w:val="both"/>
        <w:rPr>
          <w:sz w:val="28"/>
          <w:szCs w:val="28"/>
        </w:rPr>
      </w:pPr>
      <w:bookmarkStart w:id="2" w:name="_GoBack"/>
      <w:bookmarkEnd w:id="2"/>
    </w:p>
    <w:sectPr w:rsidR="00374F7C">
      <w:type w:val="continuous"/>
      <w:pgSz w:w="11906" w:h="16838"/>
      <w:pgMar w:top="1135" w:right="567" w:bottom="1134" w:left="1134" w:header="709" w:footer="709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679" w:rsidRDefault="004C5679">
      <w:r>
        <w:separator/>
      </w:r>
    </w:p>
  </w:endnote>
  <w:endnote w:type="continuationSeparator" w:id="0">
    <w:p w:rsidR="004C5679" w:rsidRDefault="004C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679" w:rsidRDefault="004C5679">
      <w:r>
        <w:separator/>
      </w:r>
    </w:p>
  </w:footnote>
  <w:footnote w:type="continuationSeparator" w:id="0">
    <w:p w:rsidR="004C5679" w:rsidRDefault="004C5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7C" w:rsidRDefault="00374F7C">
    <w:pPr>
      <w:jc w:val="center"/>
      <w:rPr>
        <w:b/>
        <w:spacing w:val="20"/>
        <w:position w:val="-40"/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7C" w:rsidRDefault="00356088">
    <w:pPr>
      <w:jc w:val="center"/>
      <w:rPr>
        <w:spacing w:val="20"/>
        <w:position w:val="-40"/>
        <w:sz w:val="27"/>
        <w:szCs w:val="27"/>
      </w:rPr>
    </w:pPr>
    <w:r>
      <w:rPr>
        <w:noProof/>
        <w:lang w:eastAsia="ru-RU"/>
      </w:rPr>
      <mc:AlternateContent>
        <mc:Choice Requires="wpg">
          <w:drawing>
            <wp:inline distT="0" distB="0" distL="0" distR="0">
              <wp:extent cx="572376" cy="712307"/>
              <wp:effectExtent l="0" t="0" r="0" b="0"/>
              <wp:docPr id="1" name="_x0000_i10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 rotWithShape="1">
                      <a:blip r:embed="rId1"/>
                      <a:srcRect l="-109" t="-88" r="-108" b="-87"/>
                      <a:stretch/>
                    </pic:blipFill>
                    <pic:spPr bwMode="auto">
                      <a:xfrm>
                        <a:off x="0" y="0"/>
                        <a:ext cx="572376" cy="712307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5="http://schemas.microsoft.com/office/word/2012/wordml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5.07pt;height:56.09pt;mso-wrap-distance-left:0.00pt;mso-wrap-distance-top:0.00pt;mso-wrap-distance-right:0.00pt;mso-wrap-distance-bottom:0.00pt;z-index:1;" stroked="false">
              <v:imagedata r:id="rId2" o:title="" croptop="-57f" cropleft="-70f" cropbottom="-56f" cropright="-70f"/>
              <o:lock v:ext="edit" rotation="t"/>
            </v:shape>
          </w:pict>
        </mc:Fallback>
      </mc:AlternateContent>
    </w:r>
  </w:p>
  <w:p w:rsidR="00374F7C" w:rsidRDefault="00356088">
    <w:pPr>
      <w:jc w:val="center"/>
      <w:rPr>
        <w:b/>
        <w:spacing w:val="20"/>
        <w:position w:val="-40"/>
        <w:sz w:val="36"/>
      </w:rPr>
    </w:pPr>
    <w:r>
      <w:rPr>
        <w:spacing w:val="20"/>
        <w:position w:val="-40"/>
        <w:sz w:val="27"/>
        <w:szCs w:val="27"/>
      </w:rPr>
      <w:t>АДМИНИСТРАЦИЯ ВОСКРЕСЕНСКОГО МУНИЦИПАЛЬНОГО ОКРУГА НИЖЕГОРОДСКОЙ ОБЛАСТИ</w:t>
    </w:r>
  </w:p>
  <w:p w:rsidR="00374F7C" w:rsidRDefault="00356088">
    <w:pPr>
      <w:pStyle w:val="af2"/>
      <w:jc w:val="center"/>
      <w:rPr>
        <w:b/>
        <w:spacing w:val="20"/>
        <w:position w:val="-40"/>
        <w:sz w:val="36"/>
        <w:lang w:val="ru-RU"/>
      </w:rPr>
    </w:pPr>
    <w:r>
      <w:rPr>
        <w:b/>
        <w:spacing w:val="20"/>
        <w:position w:val="-40"/>
        <w:sz w:val="36"/>
      </w:rPr>
      <w:t>ПОСТАНОВЛЕНИЕ</w:t>
    </w:r>
  </w:p>
  <w:p w:rsidR="00374F7C" w:rsidRDefault="00374F7C">
    <w:pPr>
      <w:pStyle w:val="af2"/>
      <w:jc w:val="center"/>
      <w:rPr>
        <w:b/>
        <w:spacing w:val="20"/>
        <w:position w:val="-40"/>
        <w:sz w:val="36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7C" w:rsidRDefault="00356088">
    <w:pPr>
      <w:jc w:val="center"/>
      <w:rPr>
        <w:spacing w:val="20"/>
        <w:position w:val="-40"/>
        <w:sz w:val="27"/>
        <w:szCs w:val="27"/>
      </w:rPr>
    </w:pPr>
    <w:r>
      <w:rPr>
        <w:noProof/>
        <w:lang w:eastAsia="ru-RU"/>
      </w:rPr>
      <mc:AlternateContent>
        <mc:Choice Requires="wpg">
          <w:drawing>
            <wp:inline distT="0" distB="0" distL="0" distR="0">
              <wp:extent cx="572376" cy="712307"/>
              <wp:effectExtent l="0" t="0" r="0" b="0"/>
              <wp:docPr id="2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 rotWithShape="1">
                      <a:blip r:embed="rId1"/>
                      <a:srcRect l="-109" t="-88" r="-108" b="-87"/>
                      <a:stretch/>
                    </pic:blipFill>
                    <pic:spPr bwMode="auto">
                      <a:xfrm>
                        <a:off x="0" y="0"/>
                        <a:ext cx="572376" cy="712307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5="http://schemas.microsoft.com/office/word/2012/wordml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45.07pt;height:56.09pt;mso-wrap-distance-left:0.00pt;mso-wrap-distance-top:0.00pt;mso-wrap-distance-right:0.00pt;mso-wrap-distance-bottom:0.00pt;z-index:1;" stroked="false">
              <v:imagedata r:id="rId2" o:title="" croptop="-57f" cropleft="-70f" cropbottom="-56f" cropright="-70f"/>
              <o:lock v:ext="edit" rotation="t"/>
            </v:shape>
          </w:pict>
        </mc:Fallback>
      </mc:AlternateContent>
    </w:r>
  </w:p>
  <w:p w:rsidR="00374F7C" w:rsidRDefault="00356088">
    <w:pPr>
      <w:jc w:val="center"/>
      <w:rPr>
        <w:b/>
        <w:spacing w:val="20"/>
        <w:position w:val="-40"/>
        <w:sz w:val="36"/>
      </w:rPr>
    </w:pPr>
    <w:r>
      <w:rPr>
        <w:spacing w:val="20"/>
        <w:position w:val="-40"/>
        <w:sz w:val="27"/>
        <w:szCs w:val="27"/>
      </w:rPr>
      <w:t>АДМИНИСТРАЦИЯ ВОСКРЕСЕНСКОГО МУНИЦИПАЛЬНОГО ОКРУГА НИЖЕГОРОДСКОЙ ОБЛАСТИ</w:t>
    </w:r>
  </w:p>
  <w:p w:rsidR="00374F7C" w:rsidRDefault="00356088">
    <w:pPr>
      <w:pStyle w:val="af2"/>
      <w:jc w:val="center"/>
      <w:rPr>
        <w:b/>
        <w:spacing w:val="20"/>
        <w:position w:val="-40"/>
        <w:sz w:val="36"/>
        <w:lang w:val="ru-RU"/>
      </w:rPr>
    </w:pPr>
    <w:r>
      <w:rPr>
        <w:b/>
        <w:spacing w:val="20"/>
        <w:position w:val="-40"/>
        <w:sz w:val="36"/>
      </w:rPr>
      <w:t>ПОСТАНОВЛЕНИЕ</w:t>
    </w:r>
  </w:p>
  <w:p w:rsidR="00374F7C" w:rsidRDefault="00374F7C">
    <w:pPr>
      <w:pStyle w:val="af2"/>
      <w:jc w:val="center"/>
      <w:rPr>
        <w:b/>
        <w:spacing w:val="20"/>
        <w:position w:val="-40"/>
        <w:sz w:val="36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9AC49E6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7C"/>
    <w:rsid w:val="00091803"/>
    <w:rsid w:val="002159A2"/>
    <w:rsid w:val="002C426F"/>
    <w:rsid w:val="002D3725"/>
    <w:rsid w:val="00356088"/>
    <w:rsid w:val="00374F7C"/>
    <w:rsid w:val="004602B6"/>
    <w:rsid w:val="004C5679"/>
    <w:rsid w:val="005434D3"/>
    <w:rsid w:val="00611927"/>
    <w:rsid w:val="00A34249"/>
    <w:rsid w:val="00B57D13"/>
    <w:rsid w:val="00B907F5"/>
    <w:rsid w:val="00C66E7F"/>
    <w:rsid w:val="00CC202E"/>
    <w:rsid w:val="00E572A0"/>
    <w:rsid w:val="00EA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jc w:val="center"/>
      <w:outlineLvl w:val="0"/>
    </w:pPr>
    <w:rPr>
      <w:b/>
      <w:spacing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11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styleId="a8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12">
    <w:name w:val="Верхний колонтитул Знак1"/>
    <w:basedOn w:val="a0"/>
    <w:link w:val="af2"/>
    <w:uiPriority w:val="99"/>
  </w:style>
  <w:style w:type="character" w:customStyle="1" w:styleId="13">
    <w:name w:val="Нижний колонтитул Знак1"/>
    <w:basedOn w:val="a0"/>
    <w:link w:val="af3"/>
    <w:uiPriority w:val="99"/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c">
    <w:name w:val="Placeholder Text"/>
    <w:basedOn w:val="a0"/>
    <w:uiPriority w:val="99"/>
    <w:semiHidden/>
    <w:rPr>
      <w:color w:val="666666"/>
    </w:rPr>
  </w:style>
  <w:style w:type="paragraph" w:styleId="afd">
    <w:name w:val="TOC Heading"/>
    <w:uiPriority w:val="39"/>
    <w:unhideWhenUsed/>
  </w:style>
  <w:style w:type="paragraph" w:styleId="afe">
    <w:name w:val="table of figures"/>
    <w:basedOn w:val="a"/>
    <w:next w:val="a"/>
    <w:uiPriority w:val="99"/>
    <w:unhideWhenUsed/>
  </w:style>
  <w:style w:type="character" w:customStyle="1" w:styleId="aff">
    <w:name w:val="Верхний колонтитул Знак"/>
    <w:rPr>
      <w:sz w:val="24"/>
      <w:szCs w:val="24"/>
    </w:rPr>
  </w:style>
  <w:style w:type="character" w:customStyle="1" w:styleId="aff0">
    <w:name w:val="Нижний колонтитул Знак"/>
    <w:rPr>
      <w:sz w:val="24"/>
      <w:szCs w:val="24"/>
    </w:rPr>
  </w:style>
  <w:style w:type="character" w:customStyle="1" w:styleId="aff1">
    <w:name w:val="Текст выноски Знак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aff2">
    <w:name w:val="Название Знак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ff3">
    <w:name w:val="Заголовок"/>
    <w:basedOn w:val="a"/>
    <w:next w:val="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f4">
    <w:name w:val="Body Text"/>
    <w:basedOn w:val="a"/>
    <w:pPr>
      <w:spacing w:after="140" w:line="276" w:lineRule="auto"/>
    </w:pPr>
  </w:style>
  <w:style w:type="paragraph" w:styleId="aff5">
    <w:name w:val="List"/>
    <w:basedOn w:val="aff4"/>
    <w:rPr>
      <w:rFonts w:cs="Lucida Sans"/>
    </w:rPr>
  </w:style>
  <w:style w:type="paragraph" w:styleId="aff6">
    <w:name w:val="caption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7">
    <w:name w:val="index heading"/>
    <w:basedOn w:val="a"/>
    <w:pPr>
      <w:suppressLineNumbers/>
    </w:pPr>
    <w:rPr>
      <w:rFonts w:cs="Lucida Sans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aff8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9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link w:val="12"/>
    <w:rPr>
      <w:lang w:val="en-US"/>
    </w:rPr>
  </w:style>
  <w:style w:type="paragraph" w:styleId="af3">
    <w:name w:val="footer"/>
    <w:basedOn w:val="a"/>
    <w:link w:val="13"/>
    <w:rPr>
      <w:lang w:val="en-US"/>
    </w:rPr>
  </w:style>
  <w:style w:type="paragraph" w:styleId="affa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styleId="32">
    <w:name w:val="Body Text Indent 3"/>
    <w:basedOn w:val="a"/>
    <w:pPr>
      <w:widowControl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affb">
    <w:name w:val="Содержимое таблицы"/>
    <w:basedOn w:val="a"/>
    <w:pPr>
      <w:widowControl w:val="0"/>
      <w:suppressLineNumbers/>
    </w:p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jc w:val="center"/>
      <w:outlineLvl w:val="0"/>
    </w:pPr>
    <w:rPr>
      <w:b/>
      <w:spacing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11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styleId="a8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12">
    <w:name w:val="Верхний колонтитул Знак1"/>
    <w:basedOn w:val="a0"/>
    <w:link w:val="af2"/>
    <w:uiPriority w:val="99"/>
  </w:style>
  <w:style w:type="character" w:customStyle="1" w:styleId="13">
    <w:name w:val="Нижний колонтитул Знак1"/>
    <w:basedOn w:val="a0"/>
    <w:link w:val="af3"/>
    <w:uiPriority w:val="99"/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c">
    <w:name w:val="Placeholder Text"/>
    <w:basedOn w:val="a0"/>
    <w:uiPriority w:val="99"/>
    <w:semiHidden/>
    <w:rPr>
      <w:color w:val="666666"/>
    </w:rPr>
  </w:style>
  <w:style w:type="paragraph" w:styleId="afd">
    <w:name w:val="TOC Heading"/>
    <w:uiPriority w:val="39"/>
    <w:unhideWhenUsed/>
  </w:style>
  <w:style w:type="paragraph" w:styleId="afe">
    <w:name w:val="table of figures"/>
    <w:basedOn w:val="a"/>
    <w:next w:val="a"/>
    <w:uiPriority w:val="99"/>
    <w:unhideWhenUsed/>
  </w:style>
  <w:style w:type="character" w:customStyle="1" w:styleId="aff">
    <w:name w:val="Верхний колонтитул Знак"/>
    <w:rPr>
      <w:sz w:val="24"/>
      <w:szCs w:val="24"/>
    </w:rPr>
  </w:style>
  <w:style w:type="character" w:customStyle="1" w:styleId="aff0">
    <w:name w:val="Нижний колонтитул Знак"/>
    <w:rPr>
      <w:sz w:val="24"/>
      <w:szCs w:val="24"/>
    </w:rPr>
  </w:style>
  <w:style w:type="character" w:customStyle="1" w:styleId="aff1">
    <w:name w:val="Текст выноски Знак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aff2">
    <w:name w:val="Название Знак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ff3">
    <w:name w:val="Заголовок"/>
    <w:basedOn w:val="a"/>
    <w:next w:val="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f4">
    <w:name w:val="Body Text"/>
    <w:basedOn w:val="a"/>
    <w:pPr>
      <w:spacing w:after="140" w:line="276" w:lineRule="auto"/>
    </w:pPr>
  </w:style>
  <w:style w:type="paragraph" w:styleId="aff5">
    <w:name w:val="List"/>
    <w:basedOn w:val="aff4"/>
    <w:rPr>
      <w:rFonts w:cs="Lucida Sans"/>
    </w:rPr>
  </w:style>
  <w:style w:type="paragraph" w:styleId="aff6">
    <w:name w:val="caption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7">
    <w:name w:val="index heading"/>
    <w:basedOn w:val="a"/>
    <w:pPr>
      <w:suppressLineNumbers/>
    </w:pPr>
    <w:rPr>
      <w:rFonts w:cs="Lucida Sans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aff8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9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link w:val="12"/>
    <w:rPr>
      <w:lang w:val="en-US"/>
    </w:rPr>
  </w:style>
  <w:style w:type="paragraph" w:styleId="af3">
    <w:name w:val="footer"/>
    <w:basedOn w:val="a"/>
    <w:link w:val="13"/>
    <w:rPr>
      <w:lang w:val="en-US"/>
    </w:rPr>
  </w:style>
  <w:style w:type="paragraph" w:styleId="affa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styleId="32">
    <w:name w:val="Body Text Indent 3"/>
    <w:basedOn w:val="a"/>
    <w:pPr>
      <w:widowControl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affb">
    <w:name w:val="Содержимое таблицы"/>
    <w:basedOn w:val="a"/>
    <w:pPr>
      <w:widowControl w:val="0"/>
      <w:suppressLineNumbers/>
    </w:p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 Воскресенского района</vt:lpstr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 Воскресенского района</dc:title>
  <dc:creator>Поздышева Элеонора</dc:creator>
  <cp:lastModifiedBy>user</cp:lastModifiedBy>
  <cp:revision>13</cp:revision>
  <cp:lastPrinted>2026-01-19T05:45:00Z</cp:lastPrinted>
  <dcterms:created xsi:type="dcterms:W3CDTF">2026-01-16T06:45:00Z</dcterms:created>
  <dcterms:modified xsi:type="dcterms:W3CDTF">2026-01-19T08:26:00Z</dcterms:modified>
</cp:coreProperties>
</file>