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68" w:lineRule="auto"/>
        <w:tabs>
          <w:tab w:val="center" w:pos="729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right"/>
        <w:spacing w:after="0" w:line="268" w:lineRule="auto"/>
        <w:tabs>
          <w:tab w:val="center" w:pos="7292" w:leader="none"/>
        </w:tabs>
        <w:rPr>
          <w:sz w:val="28"/>
        </w:rPr>
      </w:pPr>
      <w:r>
        <w:rPr>
          <w:sz w:val="28"/>
        </w:rPr>
        <w:t xml:space="preserve">Приложение</w:t>
      </w:r>
      <w:r>
        <w:rPr>
          <w:sz w:val="28"/>
        </w:rPr>
      </w:r>
    </w:p>
    <w:p>
      <w:pPr>
        <w:spacing w:after="0" w:line="268" w:lineRule="auto"/>
        <w:tabs>
          <w:tab w:val="center" w:pos="729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spacing w:after="0" w:line="268" w:lineRule="auto"/>
        <w:tabs>
          <w:tab w:val="center" w:pos="7292" w:leader="none"/>
        </w:tabs>
        <w:rPr>
          <w:sz w:val="28"/>
        </w:rPr>
      </w:pPr>
      <w:r>
        <w:rPr>
          <w:sz w:val="28"/>
        </w:rPr>
        <w:t xml:space="preserve">Участник</w:t>
      </w:r>
      <w:r>
        <w:rPr>
          <w:sz w:val="28"/>
        </w:rPr>
        <w:t xml:space="preserve">и</w:t>
      </w:r>
      <w:r>
        <w:rPr>
          <w:sz w:val="28"/>
        </w:rPr>
        <w:t xml:space="preserve"> </w:t>
      </w:r>
      <w:r>
        <w:rPr>
          <w:sz w:val="28"/>
        </w:rPr>
        <w:t xml:space="preserve">2</w:t>
      </w:r>
      <w:r>
        <w:rPr>
          <w:sz w:val="28"/>
        </w:rPr>
        <w:t xml:space="preserve">6</w:t>
      </w:r>
      <w:r>
        <w:rPr>
          <w:sz w:val="28"/>
        </w:rPr>
        <w:t xml:space="preserve">-го </w:t>
      </w:r>
      <w:r>
        <w:rPr>
          <w:sz w:val="28"/>
        </w:rPr>
        <w:t xml:space="preserve">международного </w:t>
      </w:r>
      <w:r>
        <w:rPr>
          <w:sz w:val="28"/>
        </w:rPr>
        <w:t xml:space="preserve">форума HR EXPO PRO </w:t>
      </w:r>
      <w:r>
        <w:rPr>
          <w:sz w:val="28"/>
        </w:rPr>
        <w:t xml:space="preserve">«Человек и машина»</w:t>
      </w:r>
      <w:r>
        <w:rPr>
          <w:sz w:val="28"/>
        </w:rPr>
      </w:r>
    </w:p>
    <w:p>
      <w:pPr>
        <w:spacing w:after="0" w:line="268" w:lineRule="auto"/>
        <w:tabs>
          <w:tab w:val="center" w:pos="7292" w:leader="none"/>
        </w:tabs>
        <w:rPr>
          <w:sz w:val="28"/>
        </w:rPr>
      </w:pPr>
      <w:r/>
      <w:bookmarkStart w:id="0" w:name="_GoBack"/>
      <w:r/>
      <w:bookmarkEnd w:id="0"/>
      <w:r/>
      <w:r>
        <w:rPr>
          <w:sz w:val="28"/>
        </w:rPr>
      </w:r>
    </w:p>
    <w:tbl>
      <w:tblPr>
        <w:tblStyle w:val="639"/>
        <w:tblW w:w="0" w:type="auto"/>
        <w:tblLook w:val="04A0" w:firstRow="1" w:lastRow="0" w:firstColumn="1" w:lastColumn="0" w:noHBand="0" w:noVBand="1"/>
      </w:tblPr>
      <w:tblGrid>
        <w:gridCol w:w="861"/>
        <w:gridCol w:w="692"/>
        <w:gridCol w:w="1282"/>
        <w:gridCol w:w="2161"/>
        <w:gridCol w:w="1364"/>
        <w:gridCol w:w="1545"/>
        <w:gridCol w:w="1717"/>
      </w:tblGrid>
      <w:tr>
        <w:trPr/>
        <w:tc>
          <w:tcPr>
            <w:tcW w:w="861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№п/п</w:t>
            </w:r>
            <w:r>
              <w:rPr>
                <w:sz w:val="28"/>
              </w:rPr>
            </w:r>
          </w:p>
        </w:tc>
        <w:tc>
          <w:tcPr>
            <w:tcW w:w="739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ФО</w:t>
            </w:r>
            <w:r>
              <w:rPr>
                <w:sz w:val="28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Регион</w:t>
            </w:r>
            <w:r>
              <w:rPr>
                <w:sz w:val="28"/>
              </w:rPr>
            </w:r>
          </w:p>
        </w:tc>
        <w:tc>
          <w:tcPr>
            <w:tcW w:w="2161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</w:t>
            </w:r>
            <w:r>
              <w:rPr>
                <w:sz w:val="28"/>
              </w:rPr>
            </w:r>
          </w:p>
        </w:tc>
        <w:tc>
          <w:tcPr>
            <w:tcW w:w="1833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ФИО</w:t>
            </w:r>
            <w:r>
              <w:rPr>
                <w:sz w:val="28"/>
              </w:rPr>
            </w:r>
          </w:p>
        </w:tc>
        <w:tc>
          <w:tcPr>
            <w:tcW w:w="1297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Должность</w:t>
            </w:r>
            <w:r>
              <w:rPr>
                <w:sz w:val="28"/>
              </w:rPr>
            </w:r>
          </w:p>
        </w:tc>
        <w:tc>
          <w:tcPr>
            <w:tcW w:w="1745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Кон</w:t>
            </w:r>
            <w:r>
              <w:rPr>
                <w:sz w:val="28"/>
              </w:rPr>
              <w:t xml:space="preserve">тактный </w:t>
            </w:r>
            <w:r>
              <w:rPr>
                <w:sz w:val="28"/>
              </w:rPr>
              <w:t xml:space="preserve">телефон</w:t>
            </w:r>
            <w:r>
              <w:rPr>
                <w:sz w:val="28"/>
              </w:rPr>
            </w:r>
          </w:p>
        </w:tc>
      </w:tr>
      <w:tr>
        <w:trPr/>
        <w:tc>
          <w:tcPr>
            <w:tcW w:w="861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739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161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33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297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45" w:type="dxa"/>
            <w:textDirection w:val="lrTb"/>
            <w:noWrap w:val="false"/>
          </w:tcPr>
          <w:p>
            <w:pPr>
              <w:spacing w:line="268" w:lineRule="auto"/>
              <w:tabs>
                <w:tab w:val="center" w:pos="7292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6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36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sectPr>
      <w:footnotePr/>
      <w:endnotePr/>
      <w:type w:val="nextPage"/>
      <w:pgSz w:w="11900" w:h="16840" w:orient="portrait"/>
      <w:pgMar w:top="1134" w:right="1134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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>
    <w:name w:val="Hyperlink"/>
    <w:basedOn w:val="622"/>
    <w:uiPriority w:val="99"/>
    <w:unhideWhenUsed/>
    <w:qFormat/>
    <w:rPr>
      <w:color w:val="0563c1" w:themeColor="hyperlink"/>
      <w:u w:val="single"/>
    </w:rPr>
  </w:style>
  <w:style w:type="paragraph" w:styleId="626">
    <w:name w:val="Normal (Web)"/>
    <w:basedOn w:val="621"/>
    <w:uiPriority w:val="99"/>
    <w:unhideWhenUsed/>
    <w:pPr>
      <w:spacing w:before="100" w:beforeAutospacing="1" w:after="100" w:afterAutospacing="1" w:line="240" w:lineRule="auto"/>
    </w:pPr>
  </w:style>
  <w:style w:type="paragraph" w:styleId="627">
    <w:name w:val="Balloon Text"/>
    <w:basedOn w:val="621"/>
    <w:link w:val="62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8" w:customStyle="1">
    <w:name w:val="Текст выноски Знак"/>
    <w:basedOn w:val="622"/>
    <w:link w:val="62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29">
    <w:name w:val="List Paragraph"/>
    <w:basedOn w:val="621"/>
    <w:uiPriority w:val="34"/>
    <w:qFormat/>
    <w:pPr>
      <w:contextualSpacing/>
      <w:ind w:left="720"/>
    </w:pPr>
  </w:style>
  <w:style w:type="character" w:styleId="630">
    <w:name w:val="FollowedHyperlink"/>
    <w:basedOn w:val="622"/>
    <w:uiPriority w:val="99"/>
    <w:semiHidden/>
    <w:unhideWhenUsed/>
    <w:rPr>
      <w:color w:val="954f72" w:themeColor="followedHyperlink"/>
      <w:u w:val="single"/>
    </w:rPr>
  </w:style>
  <w:style w:type="paragraph" w:styleId="631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32" w:customStyle="1">
    <w:name w:val="Неразрешенное упоминание1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33">
    <w:name w:val="Body Text"/>
    <w:basedOn w:val="621"/>
    <w:link w:val="634"/>
    <w:uiPriority w:val="1"/>
    <w:qFormat/>
    <w:pPr>
      <w:ind w:left="178"/>
      <w:spacing w:after="0" w:line="240" w:lineRule="auto"/>
      <w:widowControl w:val="off"/>
    </w:pPr>
    <w:rPr>
      <w:sz w:val="28"/>
      <w:szCs w:val="28"/>
      <w:lang w:eastAsia="en-US"/>
    </w:rPr>
  </w:style>
  <w:style w:type="character" w:styleId="634" w:customStyle="1">
    <w:name w:val="Основной текст Знак"/>
    <w:basedOn w:val="622"/>
    <w:link w:val="633"/>
    <w:uiPriority w:val="1"/>
    <w:rPr>
      <w:rFonts w:ascii="Times New Roman" w:hAnsi="Times New Roman" w:eastAsia="Times New Roman" w:cs="Times New Roman"/>
      <w:sz w:val="28"/>
      <w:szCs w:val="28"/>
    </w:rPr>
  </w:style>
  <w:style w:type="character" w:styleId="635" w:customStyle="1">
    <w:name w:val="Unresolved Mention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36">
    <w:name w:val="No Spacing"/>
    <w:uiPriority w:val="1"/>
    <w:qFormat/>
    <w:pPr>
      <w:spacing w:after="0" w:line="240" w:lineRule="auto"/>
    </w:pPr>
  </w:style>
  <w:style w:type="table" w:styleId="637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38" w:customStyle="1">
    <w:name w:val="Table Paragraph"/>
    <w:basedOn w:val="621"/>
    <w:uiPriority w:val="1"/>
    <w:qFormat/>
    <w:pPr>
      <w:spacing w:after="0" w:line="240" w:lineRule="auto"/>
      <w:widowControl w:val="off"/>
    </w:pPr>
    <w:rPr>
      <w:sz w:val="22"/>
      <w:szCs w:val="22"/>
      <w:lang w:eastAsia="en-US"/>
    </w:rPr>
  </w:style>
  <w:style w:type="table" w:styleId="639">
    <w:name w:val="Table Grid"/>
    <w:basedOn w:val="62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ВПП "Единая Россия"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Чермашенцева Элла Гедиминовна</dc:creator>
  <cp:keywords/>
  <dc:description/>
  <cp:lastModifiedBy>Запевалов А. Е. Глава местного самоуправления Администрация Воскресенского муниципального округа</cp:lastModifiedBy>
  <cp:revision>11</cp:revision>
  <dcterms:created xsi:type="dcterms:W3CDTF">2026-04-16T13:02:00Z</dcterms:created>
  <dcterms:modified xsi:type="dcterms:W3CDTF">2026-06-03T13:27:30Z</dcterms:modified>
</cp:coreProperties>
</file>